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4B65" w:rsidRDefault="00594B65" w:rsidP="00594B65">
      <w:pPr>
        <w:spacing w:before="0" w:after="240"/>
        <w:jc w:val="center"/>
        <w:rPr>
          <w:b/>
          <w:szCs w:val="24"/>
        </w:rPr>
      </w:pPr>
      <w:r>
        <w:rPr>
          <w:b/>
          <w:szCs w:val="24"/>
        </w:rPr>
        <w:t xml:space="preserve">PHÂN TÍCH ĐỀ MINH HỌA 2020 </w:t>
      </w:r>
      <w:r w:rsidR="00CA1CF8">
        <w:rPr>
          <w:b/>
          <w:szCs w:val="24"/>
        </w:rPr>
        <w:t>-</w:t>
      </w:r>
      <w:r>
        <w:rPr>
          <w:b/>
          <w:szCs w:val="24"/>
        </w:rPr>
        <w:t xml:space="preserve"> MÔN ĐỊA LÍ</w:t>
      </w:r>
    </w:p>
    <w:p w:rsidR="00C62389" w:rsidRPr="006032A1" w:rsidRDefault="007342FA" w:rsidP="007342FA">
      <w:pPr>
        <w:spacing w:before="0" w:after="240"/>
        <w:rPr>
          <w:szCs w:val="24"/>
        </w:rPr>
      </w:pPr>
      <w:r w:rsidRPr="006032A1">
        <w:rPr>
          <w:szCs w:val="24"/>
        </w:rPr>
        <w:t xml:space="preserve">I. </w:t>
      </w:r>
      <w:r w:rsidR="007F0571" w:rsidRPr="006032A1">
        <w:rPr>
          <w:szCs w:val="24"/>
        </w:rPr>
        <w:t>HƯỚNG DẪN GIẢI CHI TIẾ</w:t>
      </w:r>
      <w:r w:rsidR="006032A1">
        <w:rPr>
          <w:szCs w:val="24"/>
        </w:rPr>
        <w:t>T</w:t>
      </w:r>
    </w:p>
    <w:tbl>
      <w:tblPr>
        <w:tblStyle w:val="TableGrid"/>
        <w:tblW w:w="0" w:type="auto"/>
        <w:jc w:val="center"/>
        <w:tblLook w:val="04A0" w:firstRow="1" w:lastRow="0" w:firstColumn="1" w:lastColumn="0" w:noHBand="0" w:noVBand="1"/>
      </w:tblPr>
      <w:tblGrid>
        <w:gridCol w:w="686"/>
        <w:gridCol w:w="643"/>
        <w:gridCol w:w="8288"/>
      </w:tblGrid>
      <w:tr w:rsidR="007F0571" w:rsidRPr="00F00BC8" w:rsidTr="00CA1CF8">
        <w:trPr>
          <w:jc w:val="center"/>
        </w:trPr>
        <w:tc>
          <w:tcPr>
            <w:tcW w:w="686" w:type="dxa"/>
            <w:vAlign w:val="center"/>
          </w:tcPr>
          <w:p w:rsidR="007F0571" w:rsidRPr="00F00BC8" w:rsidRDefault="007F0571" w:rsidP="00594B65">
            <w:pPr>
              <w:spacing w:before="40" w:after="40"/>
              <w:jc w:val="center"/>
              <w:rPr>
                <w:b/>
                <w:szCs w:val="24"/>
              </w:rPr>
            </w:pPr>
            <w:r w:rsidRPr="00F00BC8">
              <w:rPr>
                <w:b/>
                <w:szCs w:val="24"/>
              </w:rPr>
              <w:t>Câu</w:t>
            </w:r>
          </w:p>
        </w:tc>
        <w:tc>
          <w:tcPr>
            <w:tcW w:w="643" w:type="dxa"/>
            <w:vAlign w:val="center"/>
          </w:tcPr>
          <w:p w:rsidR="007F0571" w:rsidRPr="00F00BC8" w:rsidRDefault="007F0571" w:rsidP="00CA1CF8">
            <w:pPr>
              <w:spacing w:before="40" w:after="40"/>
              <w:jc w:val="center"/>
              <w:rPr>
                <w:b/>
                <w:szCs w:val="24"/>
              </w:rPr>
            </w:pPr>
            <w:r w:rsidRPr="00F00BC8">
              <w:rPr>
                <w:b/>
                <w:szCs w:val="24"/>
              </w:rPr>
              <w:t>Đáp án</w:t>
            </w:r>
          </w:p>
        </w:tc>
        <w:tc>
          <w:tcPr>
            <w:tcW w:w="8288" w:type="dxa"/>
            <w:vAlign w:val="center"/>
          </w:tcPr>
          <w:p w:rsidR="007F0571" w:rsidRPr="00F00BC8" w:rsidRDefault="007F0571" w:rsidP="00594B65">
            <w:pPr>
              <w:spacing w:before="40" w:after="40"/>
              <w:jc w:val="center"/>
              <w:rPr>
                <w:b/>
                <w:szCs w:val="24"/>
              </w:rPr>
            </w:pPr>
            <w:r w:rsidRPr="00F00BC8">
              <w:rPr>
                <w:b/>
                <w:szCs w:val="24"/>
              </w:rPr>
              <w:t>Giải chi tiết</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41</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A</w:t>
            </w:r>
          </w:p>
        </w:tc>
        <w:tc>
          <w:tcPr>
            <w:tcW w:w="8288" w:type="dxa"/>
          </w:tcPr>
          <w:p w:rsidR="00CA1CF8" w:rsidRPr="00CA1CF8" w:rsidRDefault="00CA1CF8" w:rsidP="00CA1CF8">
            <w:pPr>
              <w:spacing w:before="40" w:after="40"/>
              <w:jc w:val="both"/>
              <w:rPr>
                <w:color w:val="000000"/>
                <w:szCs w:val="24"/>
              </w:rPr>
            </w:pPr>
            <w:r w:rsidRPr="00CA1CF8">
              <w:rPr>
                <w:color w:val="000000"/>
                <w:szCs w:val="24"/>
              </w:rPr>
              <w:t>- A: rừng SX có vai trò cung cấp gỗ, lâm sản nên được phép khai thác gỗ.</w:t>
            </w:r>
          </w:p>
          <w:p w:rsidR="00CA1CF8" w:rsidRPr="00CA1CF8" w:rsidRDefault="00CA1CF8" w:rsidP="00CA1CF8">
            <w:pPr>
              <w:spacing w:before="40" w:after="40"/>
              <w:jc w:val="both"/>
              <w:rPr>
                <w:color w:val="000000"/>
                <w:szCs w:val="24"/>
              </w:rPr>
            </w:pPr>
            <w:r w:rsidRPr="00CA1CF8">
              <w:rPr>
                <w:color w:val="000000"/>
                <w:szCs w:val="24"/>
              </w:rPr>
              <w:t>- B: rừng phòng hộ có vai trò chắn lũ, chắn bão, nạn cát bay</w:t>
            </w:r>
          </w:p>
          <w:p w:rsidR="00CA1CF8" w:rsidRPr="00CA1CF8" w:rsidRDefault="00CA1CF8" w:rsidP="00CA1CF8">
            <w:pPr>
              <w:spacing w:before="40" w:after="40"/>
              <w:jc w:val="both"/>
              <w:rPr>
                <w:color w:val="000000"/>
                <w:szCs w:val="24"/>
              </w:rPr>
            </w:pPr>
            <w:r w:rsidRPr="00CA1CF8">
              <w:rPr>
                <w:color w:val="000000"/>
                <w:szCs w:val="24"/>
              </w:rPr>
              <w:t>- C, D: thuộc rừng đặc dụng</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42</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B</w:t>
            </w:r>
          </w:p>
        </w:tc>
        <w:tc>
          <w:tcPr>
            <w:tcW w:w="8288" w:type="dxa"/>
          </w:tcPr>
          <w:p w:rsidR="00CA1CF8" w:rsidRPr="00CA1CF8" w:rsidRDefault="00CA1CF8" w:rsidP="00CA1CF8">
            <w:pPr>
              <w:spacing w:before="40" w:after="40"/>
              <w:jc w:val="both"/>
              <w:rPr>
                <w:color w:val="000000"/>
                <w:szCs w:val="24"/>
              </w:rPr>
            </w:pPr>
            <w:r w:rsidRPr="00CA1CF8">
              <w:rPr>
                <w:color w:val="000000"/>
                <w:szCs w:val="24"/>
              </w:rPr>
              <w:t>- B: bão kèm theo mưa lớn gây ngập lụt cho các vùng.</w:t>
            </w:r>
          </w:p>
          <w:p w:rsidR="00CA1CF8" w:rsidRPr="00CA1CF8" w:rsidRDefault="00CA1CF8" w:rsidP="00CA1CF8">
            <w:pPr>
              <w:spacing w:before="40" w:after="40"/>
              <w:jc w:val="both"/>
              <w:rPr>
                <w:color w:val="000000"/>
                <w:szCs w:val="24"/>
              </w:rPr>
            </w:pPr>
            <w:r w:rsidRPr="00CA1CF8">
              <w:rPr>
                <w:color w:val="000000"/>
                <w:szCs w:val="24"/>
              </w:rPr>
              <w:t>- A, C: xảy ra vào mùa đông ở miền Bắc.</w:t>
            </w:r>
          </w:p>
          <w:p w:rsidR="00CA1CF8" w:rsidRPr="00CA1CF8" w:rsidRDefault="00CA1CF8" w:rsidP="00CA1CF8">
            <w:pPr>
              <w:spacing w:before="40" w:after="40"/>
              <w:jc w:val="both"/>
              <w:rPr>
                <w:color w:val="000000"/>
                <w:szCs w:val="24"/>
              </w:rPr>
            </w:pPr>
            <w:r w:rsidRPr="00CA1CF8">
              <w:rPr>
                <w:color w:val="000000"/>
                <w:szCs w:val="24"/>
              </w:rPr>
              <w:t>- D: hiện tượng thời tiết cực đoan ở 1 số nơi ở vùng núi phía Bắc</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43</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B</w:t>
            </w:r>
          </w:p>
        </w:tc>
        <w:tc>
          <w:tcPr>
            <w:tcW w:w="8288" w:type="dxa"/>
          </w:tcPr>
          <w:p w:rsidR="00CA1CF8" w:rsidRPr="00CA1CF8" w:rsidRDefault="00CA1CF8" w:rsidP="00CA1CF8">
            <w:pPr>
              <w:spacing w:before="40" w:after="40"/>
              <w:jc w:val="both"/>
              <w:rPr>
                <w:color w:val="000000"/>
                <w:szCs w:val="24"/>
              </w:rPr>
            </w:pPr>
            <w:r w:rsidRPr="00CA1CF8">
              <w:rPr>
                <w:color w:val="000000"/>
                <w:szCs w:val="24"/>
              </w:rPr>
              <w:t>- B:</w:t>
            </w:r>
            <w:r w:rsidR="006032A1">
              <w:rPr>
                <w:color w:val="000000"/>
                <w:szCs w:val="24"/>
              </w:rPr>
              <w:t xml:space="preserve"> </w:t>
            </w:r>
            <w:r w:rsidRPr="00CA1CF8">
              <w:rPr>
                <w:color w:val="000000"/>
                <w:szCs w:val="24"/>
              </w:rPr>
              <w:t>thủy sản nước ngọt nuôi ở sông suối, ao hồ, kênh rạch.</w:t>
            </w:r>
          </w:p>
          <w:p w:rsidR="00CA1CF8" w:rsidRPr="00CA1CF8" w:rsidRDefault="00CA1CF8" w:rsidP="00CA1CF8">
            <w:pPr>
              <w:spacing w:before="40" w:after="40"/>
              <w:jc w:val="both"/>
              <w:rPr>
                <w:color w:val="000000"/>
                <w:szCs w:val="24"/>
              </w:rPr>
            </w:pPr>
            <w:r w:rsidRPr="00CA1CF8">
              <w:rPr>
                <w:color w:val="000000"/>
                <w:szCs w:val="24"/>
              </w:rPr>
              <w:t>- A, D: nuôi thủy sản nước lợ.</w:t>
            </w:r>
          </w:p>
          <w:p w:rsidR="00CA1CF8" w:rsidRPr="00CA1CF8" w:rsidRDefault="00CA1CF8" w:rsidP="00CA1CF8">
            <w:pPr>
              <w:spacing w:before="40" w:after="40"/>
              <w:jc w:val="both"/>
              <w:rPr>
                <w:color w:val="000000"/>
                <w:szCs w:val="24"/>
              </w:rPr>
            </w:pPr>
            <w:r w:rsidRPr="00CA1CF8">
              <w:rPr>
                <w:color w:val="000000"/>
                <w:szCs w:val="24"/>
              </w:rPr>
              <w:t>- C: nuôi thủy sản nước mặn.</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44</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A</w:t>
            </w:r>
          </w:p>
        </w:tc>
        <w:tc>
          <w:tcPr>
            <w:tcW w:w="8288" w:type="dxa"/>
          </w:tcPr>
          <w:p w:rsidR="00CA1CF8" w:rsidRPr="00CA1CF8" w:rsidRDefault="00CA1CF8" w:rsidP="00CA1CF8">
            <w:pPr>
              <w:spacing w:before="40" w:after="40"/>
              <w:jc w:val="both"/>
              <w:rPr>
                <w:color w:val="000000"/>
                <w:szCs w:val="24"/>
              </w:rPr>
            </w:pPr>
            <w:r w:rsidRPr="00CA1CF8">
              <w:rPr>
                <w:color w:val="000000"/>
                <w:szCs w:val="24"/>
              </w:rPr>
              <w:t>- A: sản phẩm từ ngành trồng trọt</w:t>
            </w:r>
          </w:p>
          <w:p w:rsidR="00CA1CF8" w:rsidRPr="00CA1CF8" w:rsidRDefault="00CA1CF8" w:rsidP="00CA1CF8">
            <w:pPr>
              <w:spacing w:before="40" w:after="40"/>
              <w:jc w:val="both"/>
              <w:rPr>
                <w:color w:val="000000"/>
                <w:szCs w:val="24"/>
              </w:rPr>
            </w:pPr>
            <w:r w:rsidRPr="00CA1CF8">
              <w:rPr>
                <w:color w:val="000000"/>
                <w:szCs w:val="24"/>
              </w:rPr>
              <w:t>- B, C: sản phẩm từ ngành chăn nuôi</w:t>
            </w:r>
          </w:p>
          <w:p w:rsidR="00CA1CF8" w:rsidRPr="00CA1CF8" w:rsidRDefault="00CA1CF8" w:rsidP="00CA1CF8">
            <w:pPr>
              <w:spacing w:before="40" w:after="40"/>
              <w:jc w:val="both"/>
              <w:rPr>
                <w:color w:val="000000"/>
                <w:szCs w:val="24"/>
              </w:rPr>
            </w:pPr>
            <w:r w:rsidRPr="00CA1CF8">
              <w:rPr>
                <w:color w:val="000000"/>
                <w:szCs w:val="24"/>
              </w:rPr>
              <w:t>- D: sản phẩm từ ngành thủy sản.</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45</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A</w:t>
            </w:r>
          </w:p>
        </w:tc>
        <w:tc>
          <w:tcPr>
            <w:tcW w:w="8288" w:type="dxa"/>
          </w:tcPr>
          <w:p w:rsidR="00CA1CF8" w:rsidRPr="00CA1CF8" w:rsidRDefault="00CA1CF8" w:rsidP="00CA1CF8">
            <w:pPr>
              <w:spacing w:before="40" w:after="40"/>
              <w:jc w:val="both"/>
              <w:rPr>
                <w:color w:val="000000"/>
                <w:szCs w:val="24"/>
              </w:rPr>
            </w:pPr>
            <w:r w:rsidRPr="00CA1CF8">
              <w:rPr>
                <w:color w:val="000000"/>
                <w:szCs w:val="24"/>
              </w:rPr>
              <w:t>-A: thế mạnh của vùng đồi trước núi củ</w:t>
            </w:r>
            <w:r w:rsidR="006032A1">
              <w:rPr>
                <w:color w:val="000000"/>
                <w:szCs w:val="24"/>
              </w:rPr>
              <w:t>a Bắc Trung Bộ.</w:t>
            </w:r>
          </w:p>
          <w:p w:rsidR="00CA1CF8" w:rsidRPr="00CA1CF8" w:rsidRDefault="00CA1CF8" w:rsidP="00CA1CF8">
            <w:pPr>
              <w:spacing w:before="40" w:after="40"/>
              <w:jc w:val="both"/>
              <w:rPr>
                <w:color w:val="000000"/>
                <w:szCs w:val="24"/>
              </w:rPr>
            </w:pPr>
            <w:r w:rsidRPr="00CA1CF8">
              <w:rPr>
                <w:color w:val="000000"/>
                <w:szCs w:val="24"/>
              </w:rPr>
              <w:t>- B, C: thế mạnh của vùng đồng bằng</w:t>
            </w:r>
          </w:p>
          <w:p w:rsidR="00CA1CF8" w:rsidRPr="00CA1CF8" w:rsidRDefault="00CA1CF8" w:rsidP="00CA1CF8">
            <w:pPr>
              <w:spacing w:before="40" w:after="40"/>
              <w:jc w:val="both"/>
              <w:rPr>
                <w:color w:val="000000"/>
                <w:szCs w:val="24"/>
              </w:rPr>
            </w:pPr>
            <w:r w:rsidRPr="00CA1CF8">
              <w:rPr>
                <w:color w:val="000000"/>
                <w:szCs w:val="24"/>
              </w:rPr>
              <w:t>- D: thế mạnh của vùng ven biển</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46</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A</w:t>
            </w:r>
          </w:p>
        </w:tc>
        <w:tc>
          <w:tcPr>
            <w:tcW w:w="8288" w:type="dxa"/>
          </w:tcPr>
          <w:p w:rsidR="00CA1CF8" w:rsidRPr="00CA1CF8" w:rsidRDefault="00CA1CF8" w:rsidP="00CA1CF8">
            <w:pPr>
              <w:spacing w:before="40" w:after="40"/>
              <w:jc w:val="both"/>
              <w:rPr>
                <w:color w:val="000000"/>
                <w:szCs w:val="24"/>
              </w:rPr>
            </w:pPr>
            <w:r w:rsidRPr="00CA1CF8">
              <w:rPr>
                <w:color w:val="000000"/>
                <w:szCs w:val="24"/>
              </w:rPr>
              <w:t xml:space="preserve">- Sử dụng Atlat trang 4 </w:t>
            </w:r>
            <w:r>
              <w:rPr>
                <w:color w:val="000000"/>
                <w:szCs w:val="24"/>
              </w:rPr>
              <w:t>-</w:t>
            </w:r>
            <w:r w:rsidRPr="00CA1CF8">
              <w:rPr>
                <w:color w:val="000000"/>
                <w:szCs w:val="24"/>
              </w:rPr>
              <w:t xml:space="preserve"> 5, xác định Sóc Trăng giáp biển.</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47</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A</w:t>
            </w:r>
          </w:p>
        </w:tc>
        <w:tc>
          <w:tcPr>
            <w:tcW w:w="8288" w:type="dxa"/>
          </w:tcPr>
          <w:p w:rsidR="00CA1CF8" w:rsidRPr="00CA1CF8" w:rsidRDefault="00CA1CF8" w:rsidP="00CA1CF8">
            <w:pPr>
              <w:spacing w:before="40" w:after="40"/>
              <w:jc w:val="both"/>
              <w:rPr>
                <w:color w:val="000000"/>
                <w:szCs w:val="24"/>
              </w:rPr>
            </w:pPr>
            <w:r w:rsidRPr="00CA1CF8">
              <w:rPr>
                <w:color w:val="000000"/>
                <w:szCs w:val="24"/>
              </w:rPr>
              <w:t>- Sử dụng Atlat trang 10, dựa vào bản đồ tỉ lệ diện tích lưu vực, xác định được Sông Cả có diện tích lưu vực lớn nhất.</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48</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C</w:t>
            </w:r>
          </w:p>
        </w:tc>
        <w:tc>
          <w:tcPr>
            <w:tcW w:w="8288" w:type="dxa"/>
          </w:tcPr>
          <w:p w:rsidR="00CA1CF8" w:rsidRPr="00CA1CF8" w:rsidRDefault="00CA1CF8" w:rsidP="00CA1CF8">
            <w:pPr>
              <w:spacing w:before="40" w:after="40"/>
              <w:jc w:val="both"/>
              <w:rPr>
                <w:color w:val="000000"/>
                <w:szCs w:val="24"/>
              </w:rPr>
            </w:pPr>
            <w:r w:rsidRPr="00CA1CF8">
              <w:rPr>
                <w:color w:val="000000"/>
                <w:szCs w:val="24"/>
              </w:rPr>
              <w:t>- Sử dụng Atlat trang 9, xác định được vùng khí hậ</w:t>
            </w:r>
            <w:r w:rsidR="006032A1">
              <w:rPr>
                <w:color w:val="000000"/>
                <w:szCs w:val="24"/>
              </w:rPr>
              <w:t>u Bắc Trung Bộ</w:t>
            </w:r>
            <w:r w:rsidRPr="00CA1CF8">
              <w:rPr>
                <w:color w:val="000000"/>
                <w:szCs w:val="24"/>
              </w:rPr>
              <w:t xml:space="preserve"> thuộc miền khí hậu phía Bắc</w:t>
            </w:r>
          </w:p>
          <w:p w:rsidR="00CA1CF8" w:rsidRPr="00CA1CF8" w:rsidRDefault="00CA1CF8" w:rsidP="00CA1CF8">
            <w:pPr>
              <w:spacing w:before="40" w:after="40"/>
              <w:jc w:val="both"/>
              <w:rPr>
                <w:color w:val="000000"/>
                <w:szCs w:val="24"/>
              </w:rPr>
            </w:pPr>
            <w:r w:rsidRPr="00CA1CF8">
              <w:rPr>
                <w:color w:val="000000"/>
                <w:szCs w:val="24"/>
              </w:rPr>
              <w:t>- A, B, D: thuộc miề</w:t>
            </w:r>
            <w:r w:rsidR="006032A1">
              <w:rPr>
                <w:color w:val="000000"/>
                <w:szCs w:val="24"/>
              </w:rPr>
              <w:t>n khí hậu</w:t>
            </w:r>
            <w:r w:rsidRPr="00CA1CF8">
              <w:rPr>
                <w:color w:val="000000"/>
                <w:szCs w:val="24"/>
              </w:rPr>
              <w:t xml:space="preserve"> phía Nam</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49</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B</w:t>
            </w:r>
          </w:p>
        </w:tc>
        <w:tc>
          <w:tcPr>
            <w:tcW w:w="8288" w:type="dxa"/>
          </w:tcPr>
          <w:p w:rsidR="00CA1CF8" w:rsidRPr="00CA1CF8" w:rsidRDefault="00CA1CF8" w:rsidP="00CA1CF8">
            <w:pPr>
              <w:spacing w:before="40" w:after="40"/>
              <w:jc w:val="both"/>
              <w:rPr>
                <w:color w:val="000000"/>
                <w:szCs w:val="24"/>
              </w:rPr>
            </w:pPr>
            <w:r w:rsidRPr="00CA1CF8">
              <w:rPr>
                <w:color w:val="000000"/>
                <w:szCs w:val="24"/>
              </w:rPr>
              <w:t>- Sử dụng Atlat trang 13</w:t>
            </w:r>
          </w:p>
          <w:p w:rsidR="00CA1CF8" w:rsidRPr="00CA1CF8" w:rsidRDefault="00CA1CF8" w:rsidP="006032A1">
            <w:pPr>
              <w:spacing w:before="40" w:after="40"/>
              <w:jc w:val="both"/>
              <w:rPr>
                <w:color w:val="000000"/>
                <w:szCs w:val="24"/>
              </w:rPr>
            </w:pPr>
            <w:r w:rsidRPr="00CA1CF8">
              <w:rPr>
                <w:color w:val="000000"/>
                <w:szCs w:val="24"/>
              </w:rPr>
              <w:t xml:space="preserve">- A, C, D: thuộc miền </w:t>
            </w:r>
            <w:r w:rsidR="006032A1">
              <w:rPr>
                <w:color w:val="000000"/>
                <w:szCs w:val="24"/>
              </w:rPr>
              <w:t>Tây Bắc và Bắc Trung Bộ</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50</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D</w:t>
            </w:r>
          </w:p>
        </w:tc>
        <w:tc>
          <w:tcPr>
            <w:tcW w:w="8288" w:type="dxa"/>
          </w:tcPr>
          <w:p w:rsidR="00CA1CF8" w:rsidRPr="00CA1CF8" w:rsidRDefault="00CA1CF8" w:rsidP="00CA1CF8">
            <w:pPr>
              <w:spacing w:before="40" w:after="40"/>
              <w:jc w:val="both"/>
              <w:rPr>
                <w:color w:val="000000"/>
                <w:szCs w:val="24"/>
              </w:rPr>
            </w:pPr>
            <w:r w:rsidRPr="00CA1CF8">
              <w:rPr>
                <w:color w:val="000000"/>
                <w:szCs w:val="24"/>
              </w:rPr>
              <w:t>Sử dụng Atlat trang 17</w:t>
            </w:r>
          </w:p>
          <w:p w:rsidR="00CA1CF8" w:rsidRPr="00CA1CF8" w:rsidRDefault="00CA1CF8" w:rsidP="00CA1CF8">
            <w:pPr>
              <w:spacing w:before="40" w:after="40"/>
              <w:jc w:val="both"/>
              <w:rPr>
                <w:color w:val="000000"/>
                <w:szCs w:val="24"/>
              </w:rPr>
            </w:pPr>
            <w:r>
              <w:rPr>
                <w:color w:val="000000"/>
                <w:szCs w:val="24"/>
              </w:rPr>
              <w:t>- A, B, C: là các trung tâm kinh tế</w:t>
            </w:r>
            <w:r w:rsidRPr="00CA1CF8">
              <w:rPr>
                <w:color w:val="000000"/>
                <w:szCs w:val="24"/>
              </w:rPr>
              <w:t xml:space="preserve"> thuộ</w:t>
            </w:r>
            <w:r>
              <w:rPr>
                <w:color w:val="000000"/>
                <w:szCs w:val="24"/>
              </w:rPr>
              <w:t>c Bắc Trung Bộ</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51</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A</w:t>
            </w:r>
          </w:p>
        </w:tc>
        <w:tc>
          <w:tcPr>
            <w:tcW w:w="8288" w:type="dxa"/>
          </w:tcPr>
          <w:p w:rsidR="00CA1CF8" w:rsidRPr="00CA1CF8" w:rsidRDefault="00CA1CF8" w:rsidP="00CA1CF8">
            <w:pPr>
              <w:spacing w:before="40" w:after="40"/>
              <w:jc w:val="both"/>
              <w:rPr>
                <w:color w:val="000000"/>
                <w:szCs w:val="24"/>
              </w:rPr>
            </w:pPr>
            <w:r w:rsidRPr="00CA1CF8">
              <w:rPr>
                <w:color w:val="000000"/>
                <w:szCs w:val="24"/>
              </w:rPr>
              <w:t>Sử dụng Atlat trang 19, bản đồ chăn nuôi, biểu đồ cột, xác định được Lạng Sơn là tỉnh có số lượng trâu bò lớn nhất.</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52</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B</w:t>
            </w:r>
          </w:p>
        </w:tc>
        <w:tc>
          <w:tcPr>
            <w:tcW w:w="8288" w:type="dxa"/>
          </w:tcPr>
          <w:p w:rsidR="00CA1CF8" w:rsidRPr="00CA1CF8" w:rsidRDefault="00CA1CF8" w:rsidP="00CA1CF8">
            <w:pPr>
              <w:spacing w:before="40" w:after="40"/>
              <w:jc w:val="both"/>
              <w:rPr>
                <w:color w:val="000000"/>
                <w:szCs w:val="24"/>
              </w:rPr>
            </w:pPr>
            <w:r w:rsidRPr="00CA1CF8">
              <w:rPr>
                <w:color w:val="000000"/>
                <w:szCs w:val="24"/>
              </w:rPr>
              <w:t>Sử dụng Atlat trang 21, tìm kí hiệ</w:t>
            </w:r>
            <w:r w:rsidR="006032A1">
              <w:rPr>
                <w:color w:val="000000"/>
                <w:szCs w:val="24"/>
              </w:rPr>
              <w:t>u ngành công nghiệp</w:t>
            </w:r>
            <w:r w:rsidRPr="00CA1CF8">
              <w:rPr>
                <w:color w:val="000000"/>
                <w:szCs w:val="24"/>
              </w:rPr>
              <w:t xml:space="preserve"> khai thác than đá, xác định được Cẩm phả</w:t>
            </w:r>
            <w:r w:rsidR="006032A1">
              <w:rPr>
                <w:color w:val="000000"/>
                <w:szCs w:val="24"/>
              </w:rPr>
              <w:t xml:space="preserve"> là trung tâm công nghiệp</w:t>
            </w:r>
            <w:r w:rsidRPr="00CA1CF8">
              <w:rPr>
                <w:color w:val="000000"/>
                <w:szCs w:val="24"/>
              </w:rPr>
              <w:t xml:space="preserve"> có ngành khai thác than</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53</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B</w:t>
            </w:r>
          </w:p>
        </w:tc>
        <w:tc>
          <w:tcPr>
            <w:tcW w:w="8288" w:type="dxa"/>
          </w:tcPr>
          <w:p w:rsidR="00CA1CF8" w:rsidRPr="00CA1CF8" w:rsidRDefault="00CA1CF8" w:rsidP="00CA1CF8">
            <w:pPr>
              <w:spacing w:before="40" w:after="40"/>
              <w:jc w:val="both"/>
              <w:rPr>
                <w:color w:val="000000"/>
                <w:szCs w:val="24"/>
              </w:rPr>
            </w:pPr>
            <w:r w:rsidRPr="00CA1CF8">
              <w:rPr>
                <w:color w:val="000000"/>
                <w:szCs w:val="24"/>
              </w:rPr>
              <w:t>Sử dụ</w:t>
            </w:r>
            <w:r w:rsidR="006032A1">
              <w:rPr>
                <w:color w:val="000000"/>
                <w:szCs w:val="24"/>
              </w:rPr>
              <w:t>ng Atlat trang 23, Quốc lộ</w:t>
            </w:r>
            <w:r w:rsidRPr="00CA1CF8">
              <w:rPr>
                <w:color w:val="000000"/>
                <w:szCs w:val="24"/>
              </w:rPr>
              <w:t xml:space="preserve"> 2 nối Hà Nội </w:t>
            </w:r>
            <w:r>
              <w:rPr>
                <w:color w:val="000000"/>
                <w:szCs w:val="24"/>
              </w:rPr>
              <w:t>-</w:t>
            </w:r>
            <w:r w:rsidRPr="00CA1CF8">
              <w:rPr>
                <w:color w:val="000000"/>
                <w:szCs w:val="24"/>
              </w:rPr>
              <w:t xml:space="preserve"> Hà Giang</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54</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A</w:t>
            </w:r>
          </w:p>
        </w:tc>
        <w:tc>
          <w:tcPr>
            <w:tcW w:w="8288" w:type="dxa"/>
          </w:tcPr>
          <w:p w:rsidR="00CA1CF8" w:rsidRPr="00CA1CF8" w:rsidRDefault="00CA1CF8" w:rsidP="00CA1CF8">
            <w:pPr>
              <w:spacing w:before="40" w:after="40"/>
              <w:jc w:val="both"/>
              <w:rPr>
                <w:color w:val="000000"/>
                <w:szCs w:val="24"/>
              </w:rPr>
            </w:pPr>
            <w:r w:rsidRPr="00CA1CF8">
              <w:rPr>
                <w:color w:val="000000"/>
                <w:szCs w:val="24"/>
              </w:rPr>
              <w:t xml:space="preserve">Sử dụng Atlat trang </w:t>
            </w:r>
            <w:r w:rsidR="006032A1">
              <w:rPr>
                <w:color w:val="000000"/>
                <w:szCs w:val="24"/>
              </w:rPr>
              <w:t>27, trang Bắc Trung Bộ</w:t>
            </w:r>
            <w:r w:rsidRPr="00CA1CF8">
              <w:rPr>
                <w:color w:val="000000"/>
                <w:szCs w:val="24"/>
              </w:rPr>
              <w:t>; Tìm kí hiệu khu kinh tế ven biển Nghi Sơn thuộc Thanh Hóa</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55</w:t>
            </w:r>
          </w:p>
        </w:tc>
        <w:tc>
          <w:tcPr>
            <w:tcW w:w="643" w:type="dxa"/>
            <w:vAlign w:val="center"/>
          </w:tcPr>
          <w:p w:rsidR="00CA1CF8" w:rsidRPr="00CA1CF8" w:rsidRDefault="00CA1CF8" w:rsidP="00CA1CF8">
            <w:pPr>
              <w:spacing w:line="360" w:lineRule="auto"/>
              <w:jc w:val="center"/>
              <w:rPr>
                <w:rFonts w:cs="Times New Roman"/>
                <w:szCs w:val="24"/>
              </w:rPr>
            </w:pPr>
            <w:r w:rsidRPr="00CA1CF8">
              <w:rPr>
                <w:rFonts w:cs="Times New Roman"/>
                <w:szCs w:val="24"/>
              </w:rPr>
              <w:t>B</w:t>
            </w:r>
          </w:p>
        </w:tc>
        <w:tc>
          <w:tcPr>
            <w:tcW w:w="8288" w:type="dxa"/>
          </w:tcPr>
          <w:p w:rsidR="00CA1CF8" w:rsidRPr="00CA1CF8" w:rsidRDefault="00CA1CF8" w:rsidP="00CA1CF8">
            <w:pPr>
              <w:spacing w:before="40" w:after="40"/>
              <w:jc w:val="both"/>
              <w:rPr>
                <w:color w:val="000000"/>
                <w:szCs w:val="24"/>
              </w:rPr>
            </w:pPr>
            <w:r w:rsidRPr="00CA1CF8">
              <w:rPr>
                <w:color w:val="000000"/>
                <w:szCs w:val="24"/>
              </w:rPr>
              <w:t>Sử dụ</w:t>
            </w:r>
            <w:r w:rsidR="006032A1">
              <w:rPr>
                <w:color w:val="000000"/>
                <w:szCs w:val="24"/>
              </w:rPr>
              <w:t>ng Atlat trang 28, trang Duyên hải Nam Trung Bộ</w:t>
            </w:r>
            <w:r w:rsidRPr="00CA1CF8">
              <w:rPr>
                <w:color w:val="000000"/>
                <w:szCs w:val="24"/>
              </w:rPr>
              <w:t>, tìm kí hiệu cây thuốc lá, là Ninh Thuận</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56</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A</w:t>
            </w:r>
          </w:p>
        </w:tc>
        <w:tc>
          <w:tcPr>
            <w:tcW w:w="8288" w:type="dxa"/>
          </w:tcPr>
          <w:p w:rsidR="00CA1CF8" w:rsidRPr="00CA1CF8" w:rsidRDefault="00CA1CF8" w:rsidP="006032A1">
            <w:pPr>
              <w:spacing w:before="40" w:after="40"/>
              <w:jc w:val="both"/>
              <w:rPr>
                <w:color w:val="000000"/>
                <w:szCs w:val="24"/>
              </w:rPr>
            </w:pPr>
            <w:r w:rsidRPr="00CA1CF8">
              <w:rPr>
                <w:color w:val="000000"/>
                <w:szCs w:val="24"/>
              </w:rPr>
              <w:t xml:space="preserve">Sử dụng Atlat trang 29, trang </w:t>
            </w:r>
            <w:r w:rsidR="006032A1">
              <w:rPr>
                <w:color w:val="000000"/>
                <w:szCs w:val="24"/>
              </w:rPr>
              <w:t>Đông Nam Bộ và Đồng bằng sông Cửu Long</w:t>
            </w:r>
            <w:r w:rsidRPr="00CA1CF8">
              <w:rPr>
                <w:color w:val="000000"/>
                <w:szCs w:val="24"/>
              </w:rPr>
              <w:t>, tìm kí hiệu khu kinh tế cửa khẩu.</w:t>
            </w:r>
          </w:p>
          <w:p w:rsidR="00CA1CF8" w:rsidRPr="00CA1CF8" w:rsidRDefault="00CA1CF8" w:rsidP="006032A1">
            <w:pPr>
              <w:spacing w:before="40" w:after="40"/>
              <w:jc w:val="both"/>
              <w:rPr>
                <w:color w:val="000000"/>
                <w:szCs w:val="24"/>
              </w:rPr>
            </w:pPr>
            <w:r w:rsidRPr="00CA1CF8">
              <w:rPr>
                <w:color w:val="000000"/>
                <w:szCs w:val="24"/>
              </w:rPr>
              <w:t>B, C, D: là khu kinh tế cửa khẩu thuộ</w:t>
            </w:r>
            <w:r w:rsidR="006032A1">
              <w:rPr>
                <w:color w:val="000000"/>
                <w:szCs w:val="24"/>
              </w:rPr>
              <w:t>c Đồng bằng sông Cửu Long.</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57</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A</w:t>
            </w:r>
          </w:p>
        </w:tc>
        <w:tc>
          <w:tcPr>
            <w:tcW w:w="8288" w:type="dxa"/>
          </w:tcPr>
          <w:p w:rsidR="00CA1CF8" w:rsidRPr="00CA1CF8" w:rsidRDefault="00CA1CF8" w:rsidP="00CA1CF8">
            <w:pPr>
              <w:spacing w:before="40" w:after="40"/>
              <w:jc w:val="both"/>
              <w:rPr>
                <w:color w:val="000000"/>
                <w:szCs w:val="24"/>
              </w:rPr>
            </w:pPr>
            <w:r w:rsidRPr="00CA1CF8">
              <w:rPr>
                <w:color w:val="000000"/>
                <w:szCs w:val="24"/>
              </w:rPr>
              <w:t>- B, C: thế mạnh của đồng bằng</w:t>
            </w:r>
          </w:p>
          <w:p w:rsidR="00CA1CF8" w:rsidRPr="00CA1CF8" w:rsidRDefault="00CA1CF8" w:rsidP="00CA1CF8">
            <w:pPr>
              <w:spacing w:before="40" w:after="40"/>
              <w:jc w:val="both"/>
              <w:rPr>
                <w:color w:val="000000"/>
                <w:szCs w:val="24"/>
              </w:rPr>
            </w:pPr>
            <w:r w:rsidRPr="00CA1CF8">
              <w:rPr>
                <w:color w:val="000000"/>
                <w:szCs w:val="24"/>
              </w:rPr>
              <w:t>- D: không phù hợp vì nuôi thủy sản là của đồng bằng, cây dược liệu của miền núi</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lastRenderedPageBreak/>
              <w:t>58</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A</w:t>
            </w:r>
          </w:p>
        </w:tc>
        <w:tc>
          <w:tcPr>
            <w:tcW w:w="8288" w:type="dxa"/>
          </w:tcPr>
          <w:p w:rsidR="00CA1CF8" w:rsidRPr="00CA1CF8" w:rsidRDefault="00CA1CF8" w:rsidP="00CA1CF8">
            <w:pPr>
              <w:spacing w:before="40" w:after="40"/>
              <w:jc w:val="both"/>
              <w:rPr>
                <w:color w:val="000000"/>
                <w:szCs w:val="24"/>
              </w:rPr>
            </w:pPr>
            <w:r w:rsidRPr="00CA1CF8">
              <w:rPr>
                <w:color w:val="000000"/>
                <w:szCs w:val="24"/>
              </w:rPr>
              <w:t>- B: không chính xác, vì ngành viễn thông nước ta đón đầu các thành tựu kỹ thuật hiện đại củ</w:t>
            </w:r>
            <w:r>
              <w:rPr>
                <w:color w:val="000000"/>
                <w:szCs w:val="24"/>
              </w:rPr>
              <w:t>a thế giới.</w:t>
            </w:r>
          </w:p>
          <w:p w:rsidR="00CA1CF8" w:rsidRPr="00CA1CF8" w:rsidRDefault="00CA1CF8" w:rsidP="00CA1CF8">
            <w:pPr>
              <w:spacing w:before="40" w:after="40"/>
              <w:jc w:val="both"/>
              <w:rPr>
                <w:color w:val="000000"/>
                <w:szCs w:val="24"/>
              </w:rPr>
            </w:pPr>
            <w:r w:rsidRPr="00CA1CF8">
              <w:rPr>
                <w:color w:val="000000"/>
                <w:szCs w:val="24"/>
              </w:rPr>
              <w:t>- C: không chính xác, vì ngành viễn thông vẫn đang cần lao độngc ó trình độ cao</w:t>
            </w:r>
          </w:p>
          <w:p w:rsidR="00CA1CF8" w:rsidRPr="00CA1CF8" w:rsidRDefault="00CA1CF8" w:rsidP="00CA1CF8">
            <w:pPr>
              <w:spacing w:before="40" w:after="40"/>
              <w:jc w:val="both"/>
              <w:rPr>
                <w:color w:val="000000"/>
                <w:szCs w:val="24"/>
              </w:rPr>
            </w:pPr>
            <w:r w:rsidRPr="00CA1CF8">
              <w:rPr>
                <w:color w:val="000000"/>
                <w:szCs w:val="24"/>
              </w:rPr>
              <w:t>- D: phát triển mạnh ở các vùng đồng bằng</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59</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D</w:t>
            </w:r>
          </w:p>
        </w:tc>
        <w:tc>
          <w:tcPr>
            <w:tcW w:w="8288" w:type="dxa"/>
          </w:tcPr>
          <w:p w:rsidR="00CA1CF8" w:rsidRPr="00CA1CF8" w:rsidRDefault="00CA1CF8" w:rsidP="00CA1CF8">
            <w:pPr>
              <w:spacing w:before="40" w:after="40"/>
              <w:jc w:val="both"/>
              <w:rPr>
                <w:color w:val="000000"/>
                <w:szCs w:val="24"/>
              </w:rPr>
            </w:pPr>
            <w:r w:rsidRPr="00CA1CF8">
              <w:rPr>
                <w:color w:val="000000"/>
                <w:szCs w:val="24"/>
              </w:rPr>
              <w:t>- A, B, C là đặc điểm ngành ngoại thương nướ</w:t>
            </w:r>
            <w:r>
              <w:rPr>
                <w:color w:val="000000"/>
                <w:szCs w:val="24"/>
              </w:rPr>
              <w:t>c ta; khi Việt Nam</w:t>
            </w:r>
            <w:r w:rsidRPr="00CA1CF8">
              <w:rPr>
                <w:color w:val="000000"/>
                <w:szCs w:val="24"/>
              </w:rPr>
              <w:t xml:space="preserve"> ra nhập WTO nên thị trường được mở rộng; kim ngạch tăng nhanh; hàng hóa phong phú</w:t>
            </w:r>
          </w:p>
          <w:p w:rsidR="00CA1CF8" w:rsidRPr="00CA1CF8" w:rsidRDefault="00CA1CF8" w:rsidP="00CA1CF8">
            <w:pPr>
              <w:spacing w:before="40" w:after="40"/>
              <w:jc w:val="both"/>
              <w:rPr>
                <w:color w:val="000000"/>
                <w:szCs w:val="24"/>
              </w:rPr>
            </w:pPr>
            <w:r w:rsidRPr="00CA1CF8">
              <w:rPr>
                <w:color w:val="000000"/>
                <w:szCs w:val="24"/>
              </w:rPr>
              <w:t xml:space="preserve">- D: nước ta chủ yếu nhập khẩu hàng nguyên, nhiên liệu </w:t>
            </w:r>
          </w:p>
        </w:tc>
      </w:tr>
      <w:tr w:rsidR="00CA1CF8" w:rsidRPr="00F00BC8" w:rsidTr="00CA1CF8">
        <w:trPr>
          <w:jc w:val="center"/>
        </w:trPr>
        <w:tc>
          <w:tcPr>
            <w:tcW w:w="686" w:type="dxa"/>
            <w:vAlign w:val="center"/>
          </w:tcPr>
          <w:p w:rsidR="00CA1CF8" w:rsidRPr="00F00BC8" w:rsidRDefault="00CA1CF8" w:rsidP="00594B65">
            <w:pPr>
              <w:spacing w:before="40" w:after="40"/>
              <w:jc w:val="center"/>
              <w:rPr>
                <w:szCs w:val="24"/>
              </w:rPr>
            </w:pPr>
            <w:r w:rsidRPr="00F00BC8">
              <w:rPr>
                <w:szCs w:val="24"/>
              </w:rPr>
              <w:t>60</w:t>
            </w:r>
          </w:p>
        </w:tc>
        <w:tc>
          <w:tcPr>
            <w:tcW w:w="643" w:type="dxa"/>
            <w:vAlign w:val="center"/>
          </w:tcPr>
          <w:p w:rsidR="00CA1CF8" w:rsidRDefault="00CA1CF8" w:rsidP="00CA1CF8">
            <w:pPr>
              <w:spacing w:line="360" w:lineRule="auto"/>
              <w:jc w:val="center"/>
              <w:rPr>
                <w:rFonts w:cs="Times New Roman"/>
                <w:szCs w:val="24"/>
              </w:rPr>
            </w:pPr>
            <w:r>
              <w:rPr>
                <w:rFonts w:cs="Times New Roman"/>
                <w:szCs w:val="24"/>
              </w:rPr>
              <w:t>B</w:t>
            </w:r>
          </w:p>
        </w:tc>
        <w:tc>
          <w:tcPr>
            <w:tcW w:w="8288" w:type="dxa"/>
          </w:tcPr>
          <w:p w:rsidR="00CA1CF8" w:rsidRPr="00CA1CF8" w:rsidRDefault="00CA1CF8" w:rsidP="00CA1CF8">
            <w:pPr>
              <w:spacing w:before="40" w:after="40"/>
              <w:jc w:val="both"/>
              <w:rPr>
                <w:color w:val="000000"/>
                <w:szCs w:val="24"/>
              </w:rPr>
            </w:pPr>
            <w:r>
              <w:rPr>
                <w:color w:val="000000"/>
                <w:szCs w:val="24"/>
              </w:rPr>
              <w:t>- A: TD&amp;MN Bắc Bộ</w:t>
            </w:r>
            <w:r w:rsidRPr="00CA1CF8">
              <w:rPr>
                <w:color w:val="000000"/>
                <w:szCs w:val="24"/>
              </w:rPr>
              <w:t xml:space="preserve"> có diện tích trên 100 nghìn km</w:t>
            </w:r>
            <w:r w:rsidRPr="00CA1CF8">
              <w:rPr>
                <w:color w:val="000000"/>
                <w:szCs w:val="24"/>
                <w:vertAlign w:val="superscript"/>
              </w:rPr>
              <w:t>2</w:t>
            </w:r>
            <w:r w:rsidRPr="00CA1CF8">
              <w:rPr>
                <w:color w:val="000000"/>
                <w:szCs w:val="24"/>
              </w:rPr>
              <w:t>, lớn nhất cả nước.</w:t>
            </w:r>
          </w:p>
          <w:p w:rsidR="00CA1CF8" w:rsidRPr="00CA1CF8" w:rsidRDefault="00CA1CF8" w:rsidP="00CA1CF8">
            <w:pPr>
              <w:spacing w:before="40" w:after="40"/>
              <w:jc w:val="both"/>
              <w:rPr>
                <w:color w:val="000000"/>
                <w:szCs w:val="24"/>
              </w:rPr>
            </w:pPr>
            <w:r w:rsidRPr="00CA1CF8">
              <w:rPr>
                <w:color w:val="000000"/>
                <w:szCs w:val="24"/>
              </w:rPr>
              <w:t>- C: biên giới chung với Lào và Trung Quốc</w:t>
            </w:r>
          </w:p>
          <w:p w:rsidR="00CA1CF8" w:rsidRPr="00CA1CF8" w:rsidRDefault="00CA1CF8" w:rsidP="00CA1CF8">
            <w:pPr>
              <w:spacing w:before="40" w:after="40"/>
              <w:jc w:val="both"/>
              <w:rPr>
                <w:color w:val="000000"/>
                <w:szCs w:val="24"/>
              </w:rPr>
            </w:pPr>
            <w:r w:rsidRPr="00CA1CF8">
              <w:rPr>
                <w:color w:val="000000"/>
                <w:szCs w:val="24"/>
              </w:rPr>
              <w:t>- D: là vùng có tài nguyên khoáng sản bậc nhất nước ta.</w:t>
            </w:r>
          </w:p>
          <w:p w:rsidR="00CA1CF8" w:rsidRPr="00CA1CF8" w:rsidRDefault="006032A1" w:rsidP="00CA1CF8">
            <w:pPr>
              <w:spacing w:before="40" w:after="40"/>
              <w:jc w:val="both"/>
              <w:rPr>
                <w:color w:val="000000"/>
                <w:szCs w:val="24"/>
              </w:rPr>
            </w:pPr>
            <w:r>
              <w:rPr>
                <w:color w:val="000000"/>
                <w:szCs w:val="24"/>
              </w:rPr>
              <w:t>- B: không chính xác do Trung du và miền núi Bắc Bộ</w:t>
            </w:r>
            <w:r w:rsidR="00CA1CF8" w:rsidRPr="00CA1CF8">
              <w:rPr>
                <w:color w:val="000000"/>
                <w:szCs w:val="24"/>
              </w:rPr>
              <w:t xml:space="preserve"> chỉ có 1 tỉnh duy nhất giáp biể</w:t>
            </w:r>
            <w:r>
              <w:rPr>
                <w:color w:val="000000"/>
                <w:szCs w:val="24"/>
              </w:rPr>
              <w:t>n (Quảng Ninh).</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61</w:t>
            </w:r>
          </w:p>
        </w:tc>
        <w:tc>
          <w:tcPr>
            <w:tcW w:w="643" w:type="dxa"/>
            <w:vAlign w:val="center"/>
          </w:tcPr>
          <w:p w:rsidR="007F0571" w:rsidRPr="00F00BC8" w:rsidRDefault="00E61980" w:rsidP="00CA1CF8">
            <w:pPr>
              <w:spacing w:before="40" w:after="40"/>
              <w:jc w:val="center"/>
              <w:rPr>
                <w:szCs w:val="24"/>
              </w:rPr>
            </w:pPr>
            <w:r w:rsidRPr="00F00BC8">
              <w:rPr>
                <w:szCs w:val="24"/>
              </w:rPr>
              <w:t>A</w:t>
            </w:r>
          </w:p>
        </w:tc>
        <w:tc>
          <w:tcPr>
            <w:tcW w:w="8288" w:type="dxa"/>
          </w:tcPr>
          <w:p w:rsidR="00D1421B" w:rsidRDefault="00CA1CF8" w:rsidP="00594B65">
            <w:pPr>
              <w:spacing w:before="40" w:after="40"/>
              <w:jc w:val="both"/>
              <w:rPr>
                <w:color w:val="000000"/>
                <w:szCs w:val="24"/>
              </w:rPr>
            </w:pPr>
            <w:r>
              <w:rPr>
                <w:color w:val="000000"/>
                <w:szCs w:val="24"/>
              </w:rPr>
              <w:t xml:space="preserve">- </w:t>
            </w:r>
            <w:r w:rsidR="00D1421B">
              <w:rPr>
                <w:color w:val="000000"/>
                <w:szCs w:val="24"/>
              </w:rPr>
              <w:t>B + C thuận lợi cho ngành thủy sản (đánh bắt, nuôi trồng).</w:t>
            </w:r>
          </w:p>
          <w:p w:rsidR="00D1421B" w:rsidRDefault="00CA1CF8" w:rsidP="00594B65">
            <w:pPr>
              <w:spacing w:before="40" w:after="40"/>
              <w:jc w:val="both"/>
              <w:rPr>
                <w:color w:val="000000"/>
                <w:szCs w:val="24"/>
              </w:rPr>
            </w:pPr>
            <w:r>
              <w:rPr>
                <w:color w:val="000000"/>
                <w:szCs w:val="24"/>
              </w:rPr>
              <w:t>-</w:t>
            </w:r>
            <w:r w:rsidR="00D1421B">
              <w:rPr>
                <w:color w:val="000000"/>
                <w:szCs w:val="24"/>
              </w:rPr>
              <w:t xml:space="preserve"> D thuận lợi cho du lịch biển </w:t>
            </w:r>
            <w:r>
              <w:rPr>
                <w:color w:val="000000"/>
                <w:szCs w:val="24"/>
              </w:rPr>
              <w:t>-</w:t>
            </w:r>
            <w:r w:rsidR="00D1421B">
              <w:rPr>
                <w:color w:val="000000"/>
                <w:szCs w:val="24"/>
              </w:rPr>
              <w:t xml:space="preserve"> đảo.</w:t>
            </w:r>
          </w:p>
          <w:p w:rsidR="007F0571" w:rsidRPr="00D1421B" w:rsidRDefault="00CA1CF8" w:rsidP="00594B65">
            <w:pPr>
              <w:spacing w:before="40" w:after="40"/>
              <w:jc w:val="both"/>
              <w:rPr>
                <w:color w:val="000000"/>
                <w:szCs w:val="24"/>
              </w:rPr>
            </w:pPr>
            <w:r>
              <w:rPr>
                <w:color w:val="000000"/>
                <w:szCs w:val="24"/>
              </w:rPr>
              <w:t xml:space="preserve">- </w:t>
            </w:r>
            <w:r w:rsidR="00D1421B">
              <w:rPr>
                <w:color w:val="000000"/>
                <w:szCs w:val="24"/>
              </w:rPr>
              <w:t>Đ</w:t>
            </w:r>
            <w:r w:rsidR="00181E94" w:rsidRPr="00F00BC8">
              <w:rPr>
                <w:color w:val="000000"/>
                <w:szCs w:val="24"/>
                <w:lang w:val="vi-VN"/>
              </w:rPr>
              <w:t>ường bờ biển dài, nhiều vịnh nước sâu</w:t>
            </w:r>
            <w:r w:rsidR="00D1421B">
              <w:rPr>
                <w:color w:val="000000"/>
                <w:szCs w:val="24"/>
              </w:rPr>
              <w:t xml:space="preserve">, không ở đâu trên đất nước ta có nhiều địa điểm thuận lợi để xây dựng cảng nước sâu như </w:t>
            </w:r>
            <w:r w:rsidR="006032A1">
              <w:rPr>
                <w:color w:val="000000"/>
                <w:szCs w:val="24"/>
              </w:rPr>
              <w:t>Duyên hải Nam Trung Bộ</w:t>
            </w:r>
            <w:r w:rsidR="00D1421B">
              <w:rPr>
                <w:color w:val="000000"/>
                <w:szCs w:val="24"/>
              </w:rPr>
              <w:t xml:space="preserve"> (các cảng biển</w:t>
            </w:r>
            <w:r w:rsidR="006032A1">
              <w:rPr>
                <w:color w:val="000000"/>
                <w:szCs w:val="24"/>
              </w:rPr>
              <w:t xml:space="preserve"> </w:t>
            </w:r>
            <w:r w:rsidR="00D1421B">
              <w:rPr>
                <w:color w:val="000000"/>
                <w:szCs w:val="24"/>
              </w:rPr>
              <w:t>Đà Nẵng, Nha Trang,...).</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62</w:t>
            </w:r>
          </w:p>
        </w:tc>
        <w:tc>
          <w:tcPr>
            <w:tcW w:w="643" w:type="dxa"/>
            <w:vAlign w:val="center"/>
          </w:tcPr>
          <w:p w:rsidR="007F0571" w:rsidRPr="00F00BC8" w:rsidRDefault="00E61980" w:rsidP="00CA1CF8">
            <w:pPr>
              <w:spacing w:before="40" w:after="40"/>
              <w:jc w:val="center"/>
              <w:rPr>
                <w:szCs w:val="24"/>
              </w:rPr>
            </w:pPr>
            <w:r w:rsidRPr="00F00BC8">
              <w:rPr>
                <w:szCs w:val="24"/>
              </w:rPr>
              <w:t>A</w:t>
            </w:r>
          </w:p>
        </w:tc>
        <w:tc>
          <w:tcPr>
            <w:tcW w:w="8288" w:type="dxa"/>
          </w:tcPr>
          <w:p w:rsidR="007F0571" w:rsidRPr="00D1421B" w:rsidRDefault="00181E94" w:rsidP="00594B65">
            <w:pPr>
              <w:spacing w:before="40" w:after="40"/>
              <w:jc w:val="both"/>
              <w:rPr>
                <w:color w:val="000000"/>
                <w:szCs w:val="24"/>
              </w:rPr>
            </w:pPr>
            <w:r w:rsidRPr="00F00BC8">
              <w:rPr>
                <w:color w:val="000000"/>
                <w:szCs w:val="24"/>
                <w:lang w:val="vi-VN"/>
              </w:rPr>
              <w:t>Tây Nguyên có diện đất badan rộng lớn</w:t>
            </w:r>
            <w:r w:rsidR="00D1421B">
              <w:rPr>
                <w:color w:val="000000"/>
                <w:szCs w:val="24"/>
              </w:rPr>
              <w:t xml:space="preserve">, màu mỡ và </w:t>
            </w:r>
            <w:r w:rsidRPr="00F00BC8">
              <w:rPr>
                <w:color w:val="000000"/>
                <w:szCs w:val="24"/>
                <w:lang w:val="vi-VN"/>
              </w:rPr>
              <w:t>khí hậu cận xích đạo rấ</w:t>
            </w:r>
            <w:r w:rsidR="00D1421B">
              <w:rPr>
                <w:color w:val="000000"/>
                <w:szCs w:val="24"/>
                <w:lang w:val="vi-VN"/>
              </w:rPr>
              <w:t xml:space="preserve">t </w:t>
            </w:r>
            <w:r w:rsidR="00D1421B">
              <w:rPr>
                <w:color w:val="000000"/>
                <w:szCs w:val="24"/>
              </w:rPr>
              <w:t>phù hợp</w:t>
            </w:r>
            <w:r w:rsidRPr="00F00BC8">
              <w:rPr>
                <w:color w:val="000000"/>
                <w:szCs w:val="24"/>
                <w:lang w:val="vi-VN"/>
              </w:rPr>
              <w:t xml:space="preserve"> cho </w:t>
            </w:r>
            <w:r w:rsidR="00D1421B">
              <w:rPr>
                <w:color w:val="000000"/>
                <w:szCs w:val="24"/>
              </w:rPr>
              <w:t xml:space="preserve">việc </w:t>
            </w:r>
            <w:r w:rsidRPr="00F00BC8">
              <w:rPr>
                <w:color w:val="000000"/>
                <w:szCs w:val="24"/>
                <w:lang w:val="vi-VN"/>
              </w:rPr>
              <w:t>trồng</w:t>
            </w:r>
            <w:r w:rsidR="00D1421B">
              <w:rPr>
                <w:color w:val="000000"/>
                <w:szCs w:val="24"/>
              </w:rPr>
              <w:t xml:space="preserve"> các</w:t>
            </w:r>
            <w:r w:rsidRPr="00F00BC8">
              <w:rPr>
                <w:color w:val="000000"/>
                <w:szCs w:val="24"/>
                <w:lang w:val="vi-VN"/>
              </w:rPr>
              <w:t xml:space="preserve"> cây công nghiệp lâu năm</w:t>
            </w:r>
            <w:r w:rsidR="00D1421B">
              <w:rPr>
                <w:color w:val="000000"/>
                <w:szCs w:val="24"/>
              </w:rPr>
              <w:t xml:space="preserve"> (cà phê, hồ tiêu,...).</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63</w:t>
            </w:r>
          </w:p>
        </w:tc>
        <w:tc>
          <w:tcPr>
            <w:tcW w:w="643" w:type="dxa"/>
            <w:vAlign w:val="center"/>
          </w:tcPr>
          <w:p w:rsidR="007F0571" w:rsidRPr="00F00BC8" w:rsidRDefault="00E61980" w:rsidP="00CA1CF8">
            <w:pPr>
              <w:spacing w:before="40" w:after="40"/>
              <w:jc w:val="center"/>
              <w:rPr>
                <w:szCs w:val="24"/>
              </w:rPr>
            </w:pPr>
            <w:r w:rsidRPr="00F00BC8">
              <w:rPr>
                <w:szCs w:val="24"/>
              </w:rPr>
              <w:t>C</w:t>
            </w:r>
          </w:p>
        </w:tc>
        <w:tc>
          <w:tcPr>
            <w:tcW w:w="8288" w:type="dxa"/>
          </w:tcPr>
          <w:p w:rsidR="007F0571" w:rsidRPr="00F00BC8" w:rsidRDefault="00181E94" w:rsidP="00594B65">
            <w:pPr>
              <w:spacing w:before="40" w:after="40"/>
              <w:jc w:val="both"/>
              <w:rPr>
                <w:color w:val="000000"/>
                <w:szCs w:val="24"/>
              </w:rPr>
            </w:pPr>
            <w:r w:rsidRPr="00F00BC8">
              <w:rPr>
                <w:color w:val="000000"/>
                <w:szCs w:val="24"/>
                <w:lang w:val="vi-VN"/>
              </w:rPr>
              <w:t>Biện pháp phát triển lâm nghiệp theo chiều sâu ở Đông Nam Bộ</w:t>
            </w:r>
            <w:r w:rsidR="0022187E">
              <w:rPr>
                <w:color w:val="000000"/>
                <w:szCs w:val="24"/>
                <w:lang w:val="vi-VN"/>
              </w:rPr>
              <w:t xml:space="preserve"> l</w:t>
            </w:r>
            <w:r w:rsidR="0022187E">
              <w:rPr>
                <w:color w:val="000000"/>
                <w:szCs w:val="24"/>
              </w:rPr>
              <w:t>à</w:t>
            </w:r>
            <w:r w:rsidRPr="00F00BC8">
              <w:rPr>
                <w:color w:val="000000"/>
                <w:szCs w:val="24"/>
                <w:lang w:val="vi-VN"/>
              </w:rPr>
              <w:t xml:space="preserve"> </w:t>
            </w:r>
            <w:r w:rsidR="0022187E">
              <w:rPr>
                <w:color w:val="000000"/>
                <w:szCs w:val="24"/>
              </w:rPr>
              <w:t xml:space="preserve">cần </w:t>
            </w:r>
            <w:r w:rsidRPr="00F00BC8">
              <w:rPr>
                <w:color w:val="000000"/>
                <w:szCs w:val="24"/>
                <w:lang w:val="vi-VN"/>
              </w:rPr>
              <w:t>bảo vệ</w:t>
            </w:r>
            <w:r w:rsidR="0022187E">
              <w:rPr>
                <w:color w:val="000000"/>
                <w:szCs w:val="24"/>
              </w:rPr>
              <w:t xml:space="preserve"> (phục hồi)</w:t>
            </w:r>
            <w:r w:rsidRPr="00F00BC8">
              <w:rPr>
                <w:color w:val="000000"/>
                <w:szCs w:val="24"/>
                <w:lang w:val="vi-VN"/>
              </w:rPr>
              <w:t xml:space="preserve"> và phát triển rừng n</w:t>
            </w:r>
            <w:r w:rsidR="0022187E">
              <w:rPr>
                <w:color w:val="000000"/>
                <w:szCs w:val="24"/>
              </w:rPr>
              <w:t>g</w:t>
            </w:r>
            <w:r w:rsidRPr="00F00BC8">
              <w:rPr>
                <w:color w:val="000000"/>
                <w:szCs w:val="24"/>
                <w:lang w:val="vi-VN"/>
              </w:rPr>
              <w:t>ập mặn.</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64</w:t>
            </w:r>
          </w:p>
        </w:tc>
        <w:tc>
          <w:tcPr>
            <w:tcW w:w="643" w:type="dxa"/>
            <w:vAlign w:val="center"/>
          </w:tcPr>
          <w:p w:rsidR="007F0571" w:rsidRPr="00F00BC8" w:rsidRDefault="00E61980" w:rsidP="00CA1CF8">
            <w:pPr>
              <w:spacing w:before="40" w:after="40"/>
              <w:jc w:val="center"/>
              <w:rPr>
                <w:szCs w:val="24"/>
              </w:rPr>
            </w:pPr>
            <w:r w:rsidRPr="00F00BC8">
              <w:rPr>
                <w:szCs w:val="24"/>
              </w:rPr>
              <w:t>B</w:t>
            </w:r>
          </w:p>
        </w:tc>
        <w:tc>
          <w:tcPr>
            <w:tcW w:w="8288" w:type="dxa"/>
          </w:tcPr>
          <w:p w:rsidR="007F0571" w:rsidRPr="00E73B23" w:rsidRDefault="00181E94" w:rsidP="00594B65">
            <w:pPr>
              <w:spacing w:before="40" w:after="40"/>
              <w:jc w:val="both"/>
              <w:rPr>
                <w:color w:val="000000"/>
                <w:szCs w:val="24"/>
              </w:rPr>
            </w:pPr>
            <w:r w:rsidRPr="00F00BC8">
              <w:rPr>
                <w:color w:val="000000"/>
                <w:szCs w:val="24"/>
                <w:lang w:val="vi-VN"/>
              </w:rPr>
              <w:t>Khó khăn đối với sản xuất</w:t>
            </w:r>
            <w:r w:rsidR="006032A1">
              <w:rPr>
                <w:color w:val="000000"/>
                <w:szCs w:val="24"/>
              </w:rPr>
              <w:t xml:space="preserve"> </w:t>
            </w:r>
            <w:r w:rsidRPr="00F00BC8">
              <w:rPr>
                <w:color w:val="000000"/>
                <w:szCs w:val="24"/>
                <w:lang w:val="vi-VN"/>
              </w:rPr>
              <w:t xml:space="preserve">nông nghiệp ở </w:t>
            </w:r>
            <w:r w:rsidR="00E73B23">
              <w:rPr>
                <w:color w:val="000000"/>
                <w:szCs w:val="24"/>
              </w:rPr>
              <w:t>Đ</w:t>
            </w:r>
            <w:r w:rsidRPr="00F00BC8">
              <w:rPr>
                <w:color w:val="000000"/>
                <w:szCs w:val="24"/>
                <w:lang w:val="vi-VN"/>
              </w:rPr>
              <w:t>ồng bằng sông Cửu Long là mùa khô kéo dài</w:t>
            </w:r>
            <w:r w:rsidR="00E73B23">
              <w:rPr>
                <w:color w:val="000000"/>
                <w:szCs w:val="24"/>
              </w:rPr>
              <w:t xml:space="preserve"> làm</w:t>
            </w:r>
            <w:r w:rsidRPr="00F00BC8">
              <w:rPr>
                <w:color w:val="000000"/>
                <w:szCs w:val="24"/>
                <w:lang w:val="vi-VN"/>
              </w:rPr>
              <w:t xml:space="preserve"> nước mặn xâm nhập sâu vào đất liền,</w:t>
            </w:r>
            <w:r w:rsidR="00E73B23">
              <w:rPr>
                <w:color w:val="000000"/>
                <w:szCs w:val="24"/>
              </w:rPr>
              <w:t xml:space="preserve"> làm</w:t>
            </w:r>
            <w:r w:rsidRPr="00F00BC8">
              <w:rPr>
                <w:color w:val="000000"/>
                <w:szCs w:val="24"/>
                <w:lang w:val="vi-VN"/>
              </w:rPr>
              <w:t xml:space="preserve"> tăng độ chua </w:t>
            </w:r>
            <w:r w:rsidR="00E73B23">
              <w:rPr>
                <w:color w:val="000000"/>
                <w:szCs w:val="24"/>
              </w:rPr>
              <w:t xml:space="preserve">và chua </w:t>
            </w:r>
            <w:r w:rsidRPr="00F00BC8">
              <w:rPr>
                <w:color w:val="000000"/>
                <w:szCs w:val="24"/>
                <w:lang w:val="vi-VN"/>
              </w:rPr>
              <w:t>mặn trong đất</w:t>
            </w:r>
            <w:r w:rsidR="00E73B23">
              <w:rPr>
                <w:color w:val="000000"/>
                <w:szCs w:val="24"/>
              </w:rPr>
              <w:t>. Thiếu nước ngọt trong mùa khô đã làm cho việc sử dụng và cải tạo đất gặp nhiều khó khăn.</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65</w:t>
            </w:r>
          </w:p>
        </w:tc>
        <w:tc>
          <w:tcPr>
            <w:tcW w:w="643" w:type="dxa"/>
            <w:vAlign w:val="center"/>
          </w:tcPr>
          <w:p w:rsidR="007F0571" w:rsidRPr="00F00BC8" w:rsidRDefault="00E61980" w:rsidP="00CA1CF8">
            <w:pPr>
              <w:spacing w:before="40" w:after="40"/>
              <w:jc w:val="center"/>
              <w:rPr>
                <w:szCs w:val="24"/>
              </w:rPr>
            </w:pPr>
            <w:r w:rsidRPr="00F00BC8">
              <w:rPr>
                <w:szCs w:val="24"/>
              </w:rPr>
              <w:t>A</w:t>
            </w:r>
          </w:p>
        </w:tc>
        <w:tc>
          <w:tcPr>
            <w:tcW w:w="8288" w:type="dxa"/>
          </w:tcPr>
          <w:p w:rsidR="007F0571" w:rsidRPr="00A84C0A" w:rsidRDefault="00A84C0A" w:rsidP="00594B65">
            <w:pPr>
              <w:spacing w:before="40" w:after="40"/>
              <w:jc w:val="both"/>
              <w:rPr>
                <w:color w:val="000000"/>
                <w:szCs w:val="24"/>
              </w:rPr>
            </w:pPr>
            <w:r>
              <w:rPr>
                <w:color w:val="000000"/>
                <w:szCs w:val="24"/>
              </w:rPr>
              <w:t xml:space="preserve">Nước ta có nhiều thuận lợi (gần các tuyến hàng hải quốc tế, nhiều vụng biển kín,..), việc nâng cấp các cảng biển (nhất là các cảng nước sâu) </w:t>
            </w:r>
            <w:r w:rsidR="00ED105B" w:rsidRPr="00F00BC8">
              <w:rPr>
                <w:color w:val="000000"/>
                <w:szCs w:val="24"/>
                <w:lang w:val="vi-VN"/>
              </w:rPr>
              <w:t xml:space="preserve">chủ yếu nhằm nâng cao năng lực vận chuyển, </w:t>
            </w:r>
            <w:r>
              <w:rPr>
                <w:color w:val="000000"/>
                <w:szCs w:val="24"/>
              </w:rPr>
              <w:t>tạo thế mở cửa cho các tỉnh duyên hải và cho nền kinh tế cả nước. Nhiều cảng, cụm cảng đã được cải tạo, nâng cấp (Sài Gòn, Hải Phòng,...).</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66</w:t>
            </w:r>
          </w:p>
        </w:tc>
        <w:tc>
          <w:tcPr>
            <w:tcW w:w="643" w:type="dxa"/>
            <w:vAlign w:val="center"/>
          </w:tcPr>
          <w:p w:rsidR="007F0571" w:rsidRPr="00F00BC8" w:rsidRDefault="00E61980" w:rsidP="00CA1CF8">
            <w:pPr>
              <w:spacing w:before="40" w:after="40"/>
              <w:jc w:val="center"/>
              <w:rPr>
                <w:szCs w:val="24"/>
              </w:rPr>
            </w:pPr>
            <w:r w:rsidRPr="00F00BC8">
              <w:rPr>
                <w:szCs w:val="24"/>
              </w:rPr>
              <w:t>D</w:t>
            </w:r>
          </w:p>
        </w:tc>
        <w:tc>
          <w:tcPr>
            <w:tcW w:w="8288" w:type="dxa"/>
          </w:tcPr>
          <w:p w:rsidR="00ED105B" w:rsidRPr="00A84C0A" w:rsidRDefault="00ED105B" w:rsidP="00594B65">
            <w:pPr>
              <w:spacing w:before="40" w:after="40"/>
              <w:jc w:val="both"/>
              <w:rPr>
                <w:color w:val="000000"/>
                <w:szCs w:val="24"/>
              </w:rPr>
            </w:pPr>
            <w:r w:rsidRPr="00F00BC8">
              <w:rPr>
                <w:color w:val="000000"/>
                <w:szCs w:val="24"/>
                <w:lang w:val="vi-VN"/>
              </w:rPr>
              <w:t xml:space="preserve">Atlat Địa </w:t>
            </w:r>
            <w:r w:rsidR="00A84C0A">
              <w:rPr>
                <w:color w:val="000000"/>
                <w:szCs w:val="24"/>
                <w:lang w:val="vi-VN"/>
              </w:rPr>
              <w:t xml:space="preserve">lí </w:t>
            </w:r>
            <w:r w:rsidR="00A84C0A">
              <w:rPr>
                <w:color w:val="000000"/>
                <w:szCs w:val="24"/>
              </w:rPr>
              <w:t xml:space="preserve">trang 22 </w:t>
            </w:r>
            <w:r w:rsidR="00CA1CF8">
              <w:rPr>
                <w:color w:val="000000"/>
                <w:szCs w:val="24"/>
              </w:rPr>
              <w:t>-</w:t>
            </w:r>
            <w:r w:rsidR="00A84C0A">
              <w:rPr>
                <w:color w:val="000000"/>
                <w:szCs w:val="24"/>
              </w:rPr>
              <w:t xml:space="preserve"> Bản đồ Công nghiệp năng lượng.</w:t>
            </w:r>
          </w:p>
          <w:p w:rsidR="00ED105B" w:rsidRPr="00A72CDA" w:rsidRDefault="00CA1CF8" w:rsidP="00594B65">
            <w:pPr>
              <w:spacing w:before="40" w:after="40"/>
              <w:jc w:val="both"/>
              <w:rPr>
                <w:color w:val="000000"/>
                <w:szCs w:val="24"/>
              </w:rPr>
            </w:pPr>
            <w:r>
              <w:rPr>
                <w:color w:val="000000"/>
                <w:szCs w:val="24"/>
              </w:rPr>
              <w:t xml:space="preserve">- </w:t>
            </w:r>
            <w:r w:rsidR="00A84C0A">
              <w:rPr>
                <w:color w:val="000000"/>
                <w:szCs w:val="24"/>
              </w:rPr>
              <w:t>A đúng</w:t>
            </w:r>
            <w:r w:rsidR="00A72CDA">
              <w:rPr>
                <w:color w:val="000000"/>
                <w:szCs w:val="24"/>
              </w:rPr>
              <w:t xml:space="preserve"> </w:t>
            </w:r>
            <w:r>
              <w:rPr>
                <w:color w:val="000000"/>
                <w:szCs w:val="24"/>
                <w:lang w:val="vi-VN"/>
              </w:rPr>
              <w:t>-</w:t>
            </w:r>
            <w:r w:rsidR="00ED105B" w:rsidRPr="00F00BC8">
              <w:rPr>
                <w:color w:val="000000"/>
                <w:szCs w:val="24"/>
                <w:lang w:val="vi-VN"/>
              </w:rPr>
              <w:t xml:space="preserve"> </w:t>
            </w:r>
            <w:r w:rsidR="00A72CDA">
              <w:rPr>
                <w:color w:val="000000"/>
                <w:szCs w:val="24"/>
              </w:rPr>
              <w:t>nước ta có nhiều nhà máy t</w:t>
            </w:r>
            <w:r w:rsidR="00ED105B" w:rsidRPr="00F00BC8">
              <w:rPr>
                <w:color w:val="000000"/>
                <w:szCs w:val="24"/>
                <w:lang w:val="vi-VN"/>
              </w:rPr>
              <w:t xml:space="preserve">hủy điện </w:t>
            </w:r>
            <w:r w:rsidR="00A72CDA">
              <w:rPr>
                <w:color w:val="000000"/>
                <w:szCs w:val="24"/>
              </w:rPr>
              <w:t>công suất lớn, nhỏ khác nhau.</w:t>
            </w:r>
          </w:p>
          <w:p w:rsidR="00ED105B" w:rsidRPr="00A72CDA" w:rsidRDefault="00CA1CF8" w:rsidP="00594B65">
            <w:pPr>
              <w:spacing w:before="40" w:after="40"/>
              <w:jc w:val="both"/>
              <w:rPr>
                <w:color w:val="000000"/>
                <w:szCs w:val="24"/>
              </w:rPr>
            </w:pPr>
            <w:r>
              <w:rPr>
                <w:color w:val="000000"/>
                <w:szCs w:val="24"/>
              </w:rPr>
              <w:t xml:space="preserve">- </w:t>
            </w:r>
            <w:r w:rsidR="00A72CDA">
              <w:rPr>
                <w:color w:val="000000"/>
                <w:szCs w:val="24"/>
              </w:rPr>
              <w:t xml:space="preserve">B đúng </w:t>
            </w:r>
            <w:r>
              <w:rPr>
                <w:color w:val="000000"/>
                <w:szCs w:val="24"/>
              </w:rPr>
              <w:t>-</w:t>
            </w:r>
            <w:r w:rsidR="00A72CDA">
              <w:rPr>
                <w:color w:val="000000"/>
                <w:szCs w:val="24"/>
              </w:rPr>
              <w:t xml:space="preserve"> </w:t>
            </w:r>
            <w:r w:rsidR="00ED105B" w:rsidRPr="00F00BC8">
              <w:rPr>
                <w:color w:val="000000"/>
                <w:szCs w:val="24"/>
                <w:lang w:val="vi-VN"/>
              </w:rPr>
              <w:t xml:space="preserve">lớn nhất là thủy điện Sơn La </w:t>
            </w:r>
            <w:r w:rsidR="00A72CDA">
              <w:rPr>
                <w:color w:val="000000"/>
                <w:szCs w:val="24"/>
              </w:rPr>
              <w:t xml:space="preserve">(2.400 MW - </w:t>
            </w:r>
            <w:r w:rsidR="00ED105B" w:rsidRPr="00F00BC8">
              <w:rPr>
                <w:color w:val="000000"/>
                <w:szCs w:val="24"/>
                <w:lang w:val="vi-VN"/>
              </w:rPr>
              <w:t>sông Đà</w:t>
            </w:r>
            <w:r w:rsidR="00A72CDA">
              <w:rPr>
                <w:color w:val="000000"/>
                <w:szCs w:val="24"/>
              </w:rPr>
              <w:t>)</w:t>
            </w:r>
            <w:r w:rsidR="00ED105B" w:rsidRPr="00F00BC8">
              <w:rPr>
                <w:color w:val="000000"/>
                <w:szCs w:val="24"/>
                <w:lang w:val="vi-VN"/>
              </w:rPr>
              <w:t xml:space="preserve"> thuộc Tây Bắ</w:t>
            </w:r>
            <w:r w:rsidR="00A72CDA">
              <w:rPr>
                <w:color w:val="000000"/>
                <w:szCs w:val="24"/>
                <w:lang w:val="vi-VN"/>
              </w:rPr>
              <w:t>c</w:t>
            </w:r>
            <w:r w:rsidR="00A72CDA">
              <w:rPr>
                <w:color w:val="000000"/>
                <w:szCs w:val="24"/>
              </w:rPr>
              <w:t>.</w:t>
            </w:r>
          </w:p>
          <w:p w:rsidR="00ED105B" w:rsidRPr="00A72CDA" w:rsidRDefault="00CA1CF8" w:rsidP="00594B65">
            <w:pPr>
              <w:spacing w:before="40" w:after="40"/>
              <w:jc w:val="both"/>
              <w:rPr>
                <w:color w:val="000000"/>
                <w:szCs w:val="24"/>
              </w:rPr>
            </w:pPr>
            <w:r>
              <w:rPr>
                <w:color w:val="000000"/>
                <w:szCs w:val="24"/>
              </w:rPr>
              <w:t xml:space="preserve">- </w:t>
            </w:r>
            <w:r w:rsidR="00A72CDA">
              <w:rPr>
                <w:color w:val="000000"/>
                <w:szCs w:val="24"/>
              </w:rPr>
              <w:t>C đúng - t</w:t>
            </w:r>
            <w:r w:rsidR="00ED105B" w:rsidRPr="00F00BC8">
              <w:rPr>
                <w:color w:val="000000"/>
                <w:szCs w:val="24"/>
                <w:lang w:val="vi-VN"/>
              </w:rPr>
              <w:t xml:space="preserve">hủy điện </w:t>
            </w:r>
            <w:r w:rsidR="00A72CDA">
              <w:rPr>
                <w:color w:val="000000"/>
                <w:szCs w:val="24"/>
              </w:rPr>
              <w:t>là một trong các thế mạnh về tự nhiên của khu vực đồi núi (miền núi phía Bắc, Tây Nguyên,...).</w:t>
            </w:r>
          </w:p>
          <w:p w:rsidR="007F0571" w:rsidRPr="00A72CDA" w:rsidRDefault="00CA1CF8" w:rsidP="00594B65">
            <w:pPr>
              <w:spacing w:before="40" w:after="40"/>
              <w:jc w:val="both"/>
              <w:rPr>
                <w:color w:val="000000"/>
                <w:szCs w:val="24"/>
              </w:rPr>
            </w:pPr>
            <w:r>
              <w:rPr>
                <w:color w:val="000000"/>
                <w:szCs w:val="24"/>
              </w:rPr>
              <w:t xml:space="preserve">- </w:t>
            </w:r>
            <w:r w:rsidR="00A72CDA">
              <w:rPr>
                <w:color w:val="000000"/>
                <w:szCs w:val="24"/>
              </w:rPr>
              <w:t xml:space="preserve">D Không đúng do </w:t>
            </w:r>
            <w:r w:rsidR="00ED105B" w:rsidRPr="00F00BC8">
              <w:rPr>
                <w:color w:val="000000"/>
                <w:szCs w:val="24"/>
                <w:lang w:val="vi-VN"/>
              </w:rPr>
              <w:t xml:space="preserve">Nam Bộ chủ yếu là </w:t>
            </w:r>
            <w:r w:rsidR="00A72CDA">
              <w:rPr>
                <w:color w:val="000000"/>
                <w:szCs w:val="24"/>
              </w:rPr>
              <w:t xml:space="preserve">các </w:t>
            </w:r>
            <w:r w:rsidR="00ED105B" w:rsidRPr="00F00BC8">
              <w:rPr>
                <w:color w:val="000000"/>
                <w:szCs w:val="24"/>
                <w:lang w:val="vi-VN"/>
              </w:rPr>
              <w:t>nhà máy nhiệt điệ</w:t>
            </w:r>
            <w:r w:rsidR="00A72CDA">
              <w:rPr>
                <w:color w:val="000000"/>
                <w:szCs w:val="24"/>
                <w:lang w:val="vi-VN"/>
              </w:rPr>
              <w:t>n</w:t>
            </w:r>
            <w:r w:rsidR="00A72CDA">
              <w:rPr>
                <w:color w:val="000000"/>
                <w:szCs w:val="24"/>
              </w:rPr>
              <w:t xml:space="preserve">, </w:t>
            </w:r>
            <w:r w:rsidR="00ED105B" w:rsidRPr="00F00BC8">
              <w:rPr>
                <w:color w:val="000000"/>
                <w:szCs w:val="24"/>
                <w:lang w:val="vi-VN"/>
              </w:rPr>
              <w:t>không có nhà máy thủy điệ</w:t>
            </w:r>
            <w:r w:rsidR="00A72CDA">
              <w:rPr>
                <w:color w:val="000000"/>
                <w:szCs w:val="24"/>
                <w:lang w:val="vi-VN"/>
              </w:rPr>
              <w:t>n</w:t>
            </w:r>
            <w:r w:rsidR="00A72CDA">
              <w:rPr>
                <w:color w:val="000000"/>
                <w:szCs w:val="24"/>
              </w:rPr>
              <w:t>.</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67</w:t>
            </w:r>
          </w:p>
        </w:tc>
        <w:tc>
          <w:tcPr>
            <w:tcW w:w="643" w:type="dxa"/>
            <w:vAlign w:val="center"/>
          </w:tcPr>
          <w:p w:rsidR="007F0571" w:rsidRPr="00F00BC8" w:rsidRDefault="00E61980" w:rsidP="00CA1CF8">
            <w:pPr>
              <w:spacing w:before="40" w:after="40"/>
              <w:jc w:val="center"/>
              <w:rPr>
                <w:szCs w:val="24"/>
              </w:rPr>
            </w:pPr>
            <w:r w:rsidRPr="00F00BC8">
              <w:rPr>
                <w:szCs w:val="24"/>
              </w:rPr>
              <w:t>D</w:t>
            </w:r>
          </w:p>
        </w:tc>
        <w:tc>
          <w:tcPr>
            <w:tcW w:w="8288" w:type="dxa"/>
          </w:tcPr>
          <w:p w:rsidR="00ED105B" w:rsidRDefault="00ED105B" w:rsidP="00594B65">
            <w:pPr>
              <w:spacing w:before="40" w:after="40"/>
              <w:jc w:val="both"/>
              <w:rPr>
                <w:color w:val="000000"/>
                <w:szCs w:val="24"/>
              </w:rPr>
            </w:pPr>
            <w:r w:rsidRPr="00F00BC8">
              <w:rPr>
                <w:color w:val="000000"/>
                <w:szCs w:val="24"/>
                <w:lang w:val="vi-VN"/>
              </w:rPr>
              <w:t>Kĩ năng nhận xét biểu đ</w:t>
            </w:r>
            <w:r w:rsidR="00A72CDA">
              <w:rPr>
                <w:color w:val="000000"/>
                <w:szCs w:val="24"/>
              </w:rPr>
              <w:t>ồ, quan sát b</w:t>
            </w:r>
            <w:r w:rsidRPr="00F00BC8">
              <w:rPr>
                <w:color w:val="000000"/>
                <w:szCs w:val="24"/>
                <w:lang w:val="vi-VN"/>
              </w:rPr>
              <w:t xml:space="preserve">iểu đồ </w:t>
            </w:r>
            <w:r w:rsidR="00A72CDA">
              <w:rPr>
                <w:color w:val="000000"/>
                <w:szCs w:val="24"/>
              </w:rPr>
              <w:t>t</w:t>
            </w:r>
            <w:r w:rsidRPr="00F00BC8">
              <w:rPr>
                <w:color w:val="000000"/>
                <w:szCs w:val="24"/>
                <w:lang w:val="vi-VN"/>
              </w:rPr>
              <w:t>hấy:</w:t>
            </w:r>
          </w:p>
          <w:p w:rsidR="00A72CDA" w:rsidRDefault="00A72CDA" w:rsidP="00594B65">
            <w:pPr>
              <w:spacing w:before="40" w:after="40"/>
              <w:jc w:val="both"/>
              <w:rPr>
                <w:color w:val="000000"/>
                <w:szCs w:val="24"/>
              </w:rPr>
            </w:pPr>
            <w:r>
              <w:rPr>
                <w:color w:val="000000"/>
                <w:szCs w:val="24"/>
              </w:rPr>
              <w:t>- Tăng: Lúa đông xuân; Lúa hè thu và thu đông.</w:t>
            </w:r>
          </w:p>
          <w:p w:rsidR="00A72CDA" w:rsidRPr="00A72CDA" w:rsidRDefault="00A72CDA" w:rsidP="00594B65">
            <w:pPr>
              <w:spacing w:before="40" w:after="40"/>
              <w:jc w:val="both"/>
              <w:rPr>
                <w:color w:val="000000"/>
                <w:szCs w:val="24"/>
              </w:rPr>
            </w:pPr>
            <w:r>
              <w:rPr>
                <w:color w:val="000000"/>
                <w:szCs w:val="24"/>
              </w:rPr>
              <w:t>- Giảm: Lúa mùa.</w:t>
            </w:r>
          </w:p>
          <w:p w:rsidR="007F0571" w:rsidRPr="00A72CDA" w:rsidRDefault="00A72CDA" w:rsidP="00594B65">
            <w:pPr>
              <w:spacing w:before="40" w:after="40"/>
              <w:jc w:val="both"/>
              <w:rPr>
                <w:color w:val="000000"/>
                <w:szCs w:val="24"/>
              </w:rPr>
            </w:pPr>
            <w:r>
              <w:rPr>
                <w:color w:val="000000"/>
                <w:szCs w:val="24"/>
                <w:lang w:val="vi-VN"/>
              </w:rPr>
              <w:t xml:space="preserve">A, B, C </w:t>
            </w:r>
            <w:r>
              <w:rPr>
                <w:color w:val="000000"/>
                <w:szCs w:val="24"/>
              </w:rPr>
              <w:t>không đúng một trong hai nội dung</w:t>
            </w:r>
            <w:r w:rsidR="00676F0D">
              <w:rPr>
                <w:color w:val="000000"/>
                <w:szCs w:val="24"/>
              </w:rPr>
              <w:t xml:space="preserve"> nên là các đáp án sai.</w:t>
            </w:r>
          </w:p>
          <w:p w:rsidR="00A72CDA" w:rsidRPr="00A72CDA" w:rsidRDefault="00A72CDA" w:rsidP="00594B65">
            <w:pPr>
              <w:spacing w:before="40" w:after="40"/>
              <w:jc w:val="both"/>
              <w:rPr>
                <w:color w:val="000000"/>
                <w:szCs w:val="24"/>
              </w:rPr>
            </w:pPr>
            <w:r>
              <w:rPr>
                <w:rFonts w:cs="Times New Roman"/>
                <w:color w:val="000000"/>
                <w:szCs w:val="24"/>
                <w:lang w:val="vi-VN"/>
              </w:rPr>
              <w:t>→</w:t>
            </w:r>
            <w:r>
              <w:rPr>
                <w:color w:val="000000"/>
                <w:szCs w:val="24"/>
              </w:rPr>
              <w:t xml:space="preserve"> Đáp án</w:t>
            </w:r>
            <w:r w:rsidRPr="00F00BC8">
              <w:rPr>
                <w:color w:val="000000"/>
                <w:szCs w:val="24"/>
                <w:lang w:val="vi-VN"/>
              </w:rPr>
              <w:t xml:space="preserve"> D đúng</w:t>
            </w:r>
            <w:r>
              <w:rPr>
                <w:color w:val="000000"/>
                <w:szCs w:val="24"/>
              </w:rPr>
              <w:t>.</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68</w:t>
            </w:r>
          </w:p>
        </w:tc>
        <w:tc>
          <w:tcPr>
            <w:tcW w:w="643" w:type="dxa"/>
            <w:vAlign w:val="center"/>
          </w:tcPr>
          <w:p w:rsidR="007F0571" w:rsidRPr="00F00BC8" w:rsidRDefault="00E61980" w:rsidP="00CA1CF8">
            <w:pPr>
              <w:spacing w:before="40" w:after="40"/>
              <w:jc w:val="center"/>
              <w:rPr>
                <w:szCs w:val="24"/>
              </w:rPr>
            </w:pPr>
            <w:r w:rsidRPr="00F00BC8">
              <w:rPr>
                <w:szCs w:val="24"/>
              </w:rPr>
              <w:t>D</w:t>
            </w:r>
          </w:p>
        </w:tc>
        <w:tc>
          <w:tcPr>
            <w:tcW w:w="8288" w:type="dxa"/>
          </w:tcPr>
          <w:p w:rsidR="00ED105B" w:rsidRPr="00676F0D" w:rsidRDefault="00676F0D" w:rsidP="00594B65">
            <w:pPr>
              <w:spacing w:before="40" w:after="40"/>
              <w:jc w:val="both"/>
              <w:rPr>
                <w:color w:val="000000"/>
                <w:szCs w:val="24"/>
              </w:rPr>
            </w:pPr>
            <w:r>
              <w:rPr>
                <w:color w:val="000000"/>
                <w:szCs w:val="24"/>
              </w:rPr>
              <w:t>Kỹ năng tính toán, á</w:t>
            </w:r>
            <w:r w:rsidR="00ED105B" w:rsidRPr="00F00BC8">
              <w:rPr>
                <w:color w:val="000000"/>
                <w:szCs w:val="24"/>
                <w:lang w:val="vi-VN"/>
              </w:rPr>
              <w:t>p dụng công thức tính tỉ lệ gia tăng tự</w:t>
            </w:r>
            <w:r>
              <w:rPr>
                <w:color w:val="000000"/>
                <w:szCs w:val="24"/>
                <w:lang w:val="vi-VN"/>
              </w:rPr>
              <w:t xml:space="preserve"> nhiên</w:t>
            </w:r>
            <w:r>
              <w:rPr>
                <w:color w:val="000000"/>
                <w:szCs w:val="24"/>
              </w:rPr>
              <w:t>, được các kết quả: In-đô-nê-xi-a (1,2%); Phi-lip-pin (1,5%); Mi-an-ma (1,0%); Thái Lan (0,3%).</w:t>
            </w:r>
          </w:p>
          <w:p w:rsidR="007F0571" w:rsidRPr="00676F0D" w:rsidRDefault="00ED105B" w:rsidP="00594B65">
            <w:pPr>
              <w:spacing w:before="40" w:after="40"/>
              <w:jc w:val="both"/>
              <w:rPr>
                <w:color w:val="000000"/>
                <w:szCs w:val="24"/>
              </w:rPr>
            </w:pPr>
            <w:r w:rsidRPr="00F00BC8">
              <w:rPr>
                <w:color w:val="000000"/>
                <w:szCs w:val="24"/>
                <w:lang w:val="vi-VN"/>
              </w:rPr>
              <w:t>Phi</w:t>
            </w:r>
            <w:r w:rsidR="00CA1CF8">
              <w:rPr>
                <w:color w:val="000000"/>
                <w:szCs w:val="24"/>
                <w:lang w:val="vi-VN"/>
              </w:rPr>
              <w:t>-</w:t>
            </w:r>
            <w:r w:rsidRPr="00F00BC8">
              <w:rPr>
                <w:color w:val="000000"/>
                <w:szCs w:val="24"/>
                <w:lang w:val="vi-VN"/>
              </w:rPr>
              <w:t>lip-pin có tỉ lệ gia tăng tự nhiên cao hơn Thái Lan (1,5% &gt; 0,3%)</w:t>
            </w:r>
            <w:r w:rsidR="00676F0D">
              <w:rPr>
                <w:color w:val="000000"/>
                <w:szCs w:val="24"/>
              </w:rPr>
              <w:t>.</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69</w:t>
            </w:r>
          </w:p>
        </w:tc>
        <w:tc>
          <w:tcPr>
            <w:tcW w:w="643" w:type="dxa"/>
            <w:vAlign w:val="center"/>
          </w:tcPr>
          <w:p w:rsidR="007F0571" w:rsidRPr="00F00BC8" w:rsidRDefault="00E61980" w:rsidP="00CA1CF8">
            <w:pPr>
              <w:spacing w:before="40" w:after="40"/>
              <w:jc w:val="center"/>
              <w:rPr>
                <w:szCs w:val="24"/>
              </w:rPr>
            </w:pPr>
            <w:r w:rsidRPr="00F00BC8">
              <w:rPr>
                <w:szCs w:val="24"/>
              </w:rPr>
              <w:t>A</w:t>
            </w:r>
          </w:p>
        </w:tc>
        <w:tc>
          <w:tcPr>
            <w:tcW w:w="8288" w:type="dxa"/>
          </w:tcPr>
          <w:p w:rsidR="007F0571" w:rsidRPr="00F00BC8" w:rsidRDefault="00676F0D" w:rsidP="00594B65">
            <w:pPr>
              <w:spacing w:before="40" w:after="40"/>
              <w:jc w:val="both"/>
              <w:rPr>
                <w:color w:val="000000"/>
                <w:szCs w:val="24"/>
              </w:rPr>
            </w:pPr>
            <w:r>
              <w:rPr>
                <w:color w:val="000000"/>
                <w:szCs w:val="24"/>
              </w:rPr>
              <w:t>Đ</w:t>
            </w:r>
            <w:r w:rsidR="00ED105B" w:rsidRPr="00F00BC8">
              <w:rPr>
                <w:color w:val="000000"/>
                <w:szCs w:val="24"/>
                <w:lang w:val="vi-VN"/>
              </w:rPr>
              <w:t xml:space="preserve">ặc điểm thiên nhiên nhiệt đới </w:t>
            </w:r>
            <w:r>
              <w:rPr>
                <w:color w:val="000000"/>
                <w:szCs w:val="24"/>
              </w:rPr>
              <w:t xml:space="preserve">là </w:t>
            </w:r>
            <w:r w:rsidR="00ED105B" w:rsidRPr="00F00BC8">
              <w:rPr>
                <w:color w:val="000000"/>
                <w:szCs w:val="24"/>
                <w:lang w:val="vi-VN"/>
              </w:rPr>
              <w:t xml:space="preserve">do </w:t>
            </w:r>
            <w:r>
              <w:rPr>
                <w:color w:val="000000"/>
                <w:szCs w:val="24"/>
              </w:rPr>
              <w:t>nước ta</w:t>
            </w:r>
            <w:r w:rsidR="00ED105B" w:rsidRPr="00F00BC8">
              <w:rPr>
                <w:color w:val="000000"/>
                <w:szCs w:val="24"/>
                <w:lang w:val="vi-VN"/>
              </w:rPr>
              <w:t xml:space="preserve"> nằm </w:t>
            </w:r>
            <w:r>
              <w:rPr>
                <w:color w:val="000000"/>
                <w:szCs w:val="24"/>
              </w:rPr>
              <w:t xml:space="preserve">hoàn toàn </w:t>
            </w:r>
            <w:r w:rsidR="00ED105B" w:rsidRPr="00F00BC8">
              <w:rPr>
                <w:color w:val="000000"/>
                <w:szCs w:val="24"/>
                <w:lang w:val="vi-VN"/>
              </w:rPr>
              <w:t xml:space="preserve">trong vùng nhiệt đới ở bán cầu Bắc nên có </w:t>
            </w:r>
            <w:r>
              <w:rPr>
                <w:color w:val="000000"/>
                <w:szCs w:val="24"/>
              </w:rPr>
              <w:t xml:space="preserve">nền </w:t>
            </w:r>
            <w:r w:rsidR="00ED105B" w:rsidRPr="00F00BC8">
              <w:rPr>
                <w:color w:val="000000"/>
                <w:szCs w:val="24"/>
                <w:lang w:val="vi-VN"/>
              </w:rPr>
              <w:t>nhiệt độ cao</w:t>
            </w:r>
            <w:r>
              <w:rPr>
                <w:color w:val="000000"/>
                <w:szCs w:val="24"/>
              </w:rPr>
              <w:t>,</w:t>
            </w:r>
            <w:r w:rsidR="00ED105B" w:rsidRPr="00F00BC8">
              <w:rPr>
                <w:color w:val="000000"/>
                <w:szCs w:val="24"/>
                <w:lang w:val="vi-VN"/>
              </w:rPr>
              <w:t xml:space="preserve"> chan hòa ánh nắng.</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70</w:t>
            </w:r>
          </w:p>
        </w:tc>
        <w:tc>
          <w:tcPr>
            <w:tcW w:w="643" w:type="dxa"/>
            <w:vAlign w:val="center"/>
          </w:tcPr>
          <w:p w:rsidR="007F0571" w:rsidRPr="00F00BC8" w:rsidRDefault="00E61980" w:rsidP="00CA1CF8">
            <w:pPr>
              <w:spacing w:before="40" w:after="40"/>
              <w:jc w:val="center"/>
              <w:rPr>
                <w:szCs w:val="24"/>
              </w:rPr>
            </w:pPr>
            <w:r w:rsidRPr="00F00BC8">
              <w:rPr>
                <w:szCs w:val="24"/>
              </w:rPr>
              <w:t>B</w:t>
            </w:r>
          </w:p>
        </w:tc>
        <w:tc>
          <w:tcPr>
            <w:tcW w:w="8288" w:type="dxa"/>
          </w:tcPr>
          <w:p w:rsidR="007F0571" w:rsidRPr="00DF41D2" w:rsidRDefault="00ED105B" w:rsidP="00594B65">
            <w:pPr>
              <w:spacing w:before="40" w:after="40"/>
              <w:jc w:val="both"/>
              <w:rPr>
                <w:color w:val="000000"/>
                <w:szCs w:val="24"/>
              </w:rPr>
            </w:pPr>
            <w:r w:rsidRPr="00F00BC8">
              <w:rPr>
                <w:color w:val="000000"/>
                <w:szCs w:val="24"/>
                <w:lang w:val="vi-VN"/>
              </w:rPr>
              <w:t xml:space="preserve">Hiện nay, diện tích rừng ngập mặn </w:t>
            </w:r>
            <w:r w:rsidR="00DF41D2">
              <w:rPr>
                <w:color w:val="000000"/>
                <w:szCs w:val="24"/>
              </w:rPr>
              <w:t>đã</w:t>
            </w:r>
            <w:r w:rsidRPr="00F00BC8">
              <w:rPr>
                <w:color w:val="000000"/>
                <w:szCs w:val="24"/>
                <w:lang w:val="vi-VN"/>
              </w:rPr>
              <w:t xml:space="preserve"> bị thu hẹp rất nhiều do chuyển đổi thành diện tích nuôi tôm, cá và do cháy rừng.</w:t>
            </w:r>
            <w:r w:rsidR="00DF41D2">
              <w:rPr>
                <w:color w:val="000000"/>
                <w:szCs w:val="24"/>
              </w:rPr>
              <w:t>..</w:t>
            </w:r>
          </w:p>
        </w:tc>
      </w:tr>
      <w:tr w:rsidR="007342FA" w:rsidRPr="007342FA" w:rsidTr="00CA1CF8">
        <w:trPr>
          <w:jc w:val="center"/>
        </w:trPr>
        <w:tc>
          <w:tcPr>
            <w:tcW w:w="686" w:type="dxa"/>
            <w:vAlign w:val="center"/>
          </w:tcPr>
          <w:p w:rsidR="007F0571" w:rsidRPr="007342FA" w:rsidRDefault="007F0571" w:rsidP="00594B65">
            <w:pPr>
              <w:spacing w:before="40" w:after="40"/>
              <w:jc w:val="center"/>
              <w:rPr>
                <w:color w:val="000000" w:themeColor="text1"/>
                <w:szCs w:val="24"/>
              </w:rPr>
            </w:pPr>
            <w:r w:rsidRPr="007342FA">
              <w:rPr>
                <w:color w:val="000000" w:themeColor="text1"/>
                <w:szCs w:val="24"/>
              </w:rPr>
              <w:lastRenderedPageBreak/>
              <w:t>71</w:t>
            </w:r>
          </w:p>
        </w:tc>
        <w:tc>
          <w:tcPr>
            <w:tcW w:w="643" w:type="dxa"/>
            <w:vAlign w:val="center"/>
          </w:tcPr>
          <w:p w:rsidR="007F0571" w:rsidRPr="007342FA" w:rsidRDefault="00E61980" w:rsidP="00CA1CF8">
            <w:pPr>
              <w:spacing w:before="40" w:after="40"/>
              <w:jc w:val="center"/>
              <w:rPr>
                <w:color w:val="000000" w:themeColor="text1"/>
                <w:szCs w:val="24"/>
              </w:rPr>
            </w:pPr>
            <w:r w:rsidRPr="007342FA">
              <w:rPr>
                <w:color w:val="000000" w:themeColor="text1"/>
                <w:szCs w:val="24"/>
              </w:rPr>
              <w:t>A</w:t>
            </w:r>
          </w:p>
        </w:tc>
        <w:tc>
          <w:tcPr>
            <w:tcW w:w="8288" w:type="dxa"/>
          </w:tcPr>
          <w:p w:rsidR="00DF41D2" w:rsidRPr="007342FA" w:rsidRDefault="00CA1CF8" w:rsidP="00594B65">
            <w:pPr>
              <w:spacing w:before="40" w:after="40"/>
              <w:jc w:val="both"/>
              <w:rPr>
                <w:color w:val="000000" w:themeColor="text1"/>
                <w:szCs w:val="24"/>
              </w:rPr>
            </w:pPr>
            <w:r>
              <w:rPr>
                <w:color w:val="000000" w:themeColor="text1"/>
                <w:szCs w:val="24"/>
              </w:rPr>
              <w:t xml:space="preserve">- </w:t>
            </w:r>
            <w:r w:rsidR="00DF41D2" w:rsidRPr="007342FA">
              <w:rPr>
                <w:color w:val="000000" w:themeColor="text1"/>
                <w:szCs w:val="24"/>
              </w:rPr>
              <w:t xml:space="preserve">Nguyên nhân chủ yếu do tác động của </w:t>
            </w:r>
            <w:r w:rsidR="007342FA">
              <w:rPr>
                <w:color w:val="000000" w:themeColor="text1"/>
                <w:szCs w:val="24"/>
              </w:rPr>
              <w:t xml:space="preserve">các loại </w:t>
            </w:r>
            <w:r w:rsidR="00DF41D2" w:rsidRPr="007342FA">
              <w:rPr>
                <w:color w:val="000000" w:themeColor="text1"/>
                <w:szCs w:val="24"/>
              </w:rPr>
              <w:t>gió và hướng núi.</w:t>
            </w:r>
          </w:p>
          <w:p w:rsidR="007F0571" w:rsidRPr="007342FA" w:rsidRDefault="00CA1CF8" w:rsidP="00594B65">
            <w:pPr>
              <w:spacing w:before="40" w:after="40"/>
              <w:jc w:val="both"/>
              <w:rPr>
                <w:color w:val="000000" w:themeColor="text1"/>
                <w:szCs w:val="24"/>
              </w:rPr>
            </w:pPr>
            <w:r>
              <w:rPr>
                <w:color w:val="000000" w:themeColor="text1"/>
                <w:szCs w:val="24"/>
              </w:rPr>
              <w:t xml:space="preserve">- </w:t>
            </w:r>
            <w:r w:rsidR="007342FA">
              <w:rPr>
                <w:color w:val="000000" w:themeColor="text1"/>
                <w:szCs w:val="24"/>
              </w:rPr>
              <w:t>Khi Đông Trường Sơn đón nhận các luồng gió từ biển thổi vào tạo nên mùa mưa vào thu đông, thì ở vùng Tây Nguyên lại mùa khô. Khi Tây Nguyên vào mùa mùa do đón gió mùa mùa hạ thì Đông Trường Sơn nhiều nơi chịu tác động của gió Tây khô nóng.</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72</w:t>
            </w:r>
          </w:p>
        </w:tc>
        <w:tc>
          <w:tcPr>
            <w:tcW w:w="643" w:type="dxa"/>
            <w:vAlign w:val="center"/>
          </w:tcPr>
          <w:p w:rsidR="007F0571" w:rsidRPr="00F00BC8" w:rsidRDefault="00E61980" w:rsidP="00CA1CF8">
            <w:pPr>
              <w:spacing w:before="40" w:after="40"/>
              <w:jc w:val="center"/>
              <w:rPr>
                <w:szCs w:val="24"/>
              </w:rPr>
            </w:pPr>
            <w:r w:rsidRPr="00F00BC8">
              <w:rPr>
                <w:szCs w:val="24"/>
              </w:rPr>
              <w:t>C</w:t>
            </w:r>
          </w:p>
        </w:tc>
        <w:tc>
          <w:tcPr>
            <w:tcW w:w="8288" w:type="dxa"/>
          </w:tcPr>
          <w:p w:rsidR="00ED105B" w:rsidRPr="00F00BC8" w:rsidRDefault="00ED105B" w:rsidP="00594B65">
            <w:pPr>
              <w:spacing w:before="40" w:after="40"/>
              <w:jc w:val="both"/>
              <w:rPr>
                <w:color w:val="000000"/>
                <w:szCs w:val="24"/>
                <w:lang w:val="vi-VN"/>
              </w:rPr>
            </w:pPr>
            <w:r w:rsidRPr="00F00BC8">
              <w:rPr>
                <w:color w:val="000000"/>
                <w:szCs w:val="24"/>
                <w:lang w:val="vi-VN"/>
              </w:rPr>
              <w:t>Dân cư nước ta phân bố chưa hợp lí chủ yếu do tác động của sự phát triển kinh tế và tự nhiên.</w:t>
            </w:r>
          </w:p>
          <w:p w:rsidR="00ED105B" w:rsidRPr="00C63773" w:rsidRDefault="00ED105B" w:rsidP="00594B65">
            <w:pPr>
              <w:spacing w:before="40" w:after="40"/>
              <w:jc w:val="both"/>
              <w:rPr>
                <w:color w:val="000000"/>
                <w:szCs w:val="24"/>
              </w:rPr>
            </w:pPr>
            <w:r w:rsidRPr="00F00BC8">
              <w:rPr>
                <w:color w:val="000000"/>
                <w:szCs w:val="24"/>
                <w:lang w:val="vi-VN"/>
              </w:rPr>
              <w:t xml:space="preserve">- </w:t>
            </w:r>
            <w:r w:rsidR="00C63773">
              <w:rPr>
                <w:color w:val="000000"/>
                <w:szCs w:val="24"/>
              </w:rPr>
              <w:t>Các</w:t>
            </w:r>
            <w:r w:rsidRPr="00F00BC8">
              <w:rPr>
                <w:color w:val="000000"/>
                <w:szCs w:val="24"/>
                <w:lang w:val="vi-VN"/>
              </w:rPr>
              <w:t xml:space="preserve"> khu vực kinh tế phát triể</w:t>
            </w:r>
            <w:r w:rsidR="00C63773">
              <w:rPr>
                <w:color w:val="000000"/>
                <w:szCs w:val="24"/>
                <w:lang w:val="vi-VN"/>
              </w:rPr>
              <w:t>n</w:t>
            </w:r>
            <w:r w:rsidR="00C63773">
              <w:rPr>
                <w:color w:val="000000"/>
                <w:szCs w:val="24"/>
              </w:rPr>
              <w:t xml:space="preserve"> có nhiều sức hút nên dân cư</w:t>
            </w:r>
            <w:r w:rsidRPr="00F00BC8">
              <w:rPr>
                <w:color w:val="000000"/>
                <w:szCs w:val="24"/>
                <w:lang w:val="vi-VN"/>
              </w:rPr>
              <w:t xml:space="preserve"> đông đúc </w:t>
            </w:r>
            <w:r w:rsidR="00C63773">
              <w:rPr>
                <w:color w:val="000000"/>
                <w:szCs w:val="24"/>
              </w:rPr>
              <w:t>(Đông Nam Bộ, Đồng bằng sông Hồng). N</w:t>
            </w:r>
            <w:r w:rsidRPr="00F00BC8">
              <w:rPr>
                <w:color w:val="000000"/>
                <w:szCs w:val="24"/>
                <w:lang w:val="vi-VN"/>
              </w:rPr>
              <w:t>gược lại</w:t>
            </w:r>
            <w:r w:rsidR="00C63773">
              <w:rPr>
                <w:color w:val="000000"/>
                <w:szCs w:val="24"/>
              </w:rPr>
              <w:t>, các</w:t>
            </w:r>
            <w:r w:rsidRPr="00F00BC8">
              <w:rPr>
                <w:color w:val="000000"/>
                <w:szCs w:val="24"/>
                <w:lang w:val="vi-VN"/>
              </w:rPr>
              <w:t xml:space="preserve"> vùng kinh tế khó khăn ở </w:t>
            </w:r>
            <w:r w:rsidR="00C63773">
              <w:rPr>
                <w:color w:val="000000"/>
                <w:szCs w:val="24"/>
              </w:rPr>
              <w:t xml:space="preserve">trung du, </w:t>
            </w:r>
            <w:r w:rsidRPr="00F00BC8">
              <w:rPr>
                <w:color w:val="000000"/>
                <w:szCs w:val="24"/>
                <w:lang w:val="vi-VN"/>
              </w:rPr>
              <w:t>miền núi dân cư thưa thớt hơn</w:t>
            </w:r>
            <w:r w:rsidR="00C63773">
              <w:rPr>
                <w:color w:val="000000"/>
                <w:szCs w:val="24"/>
              </w:rPr>
              <w:t xml:space="preserve"> (Tây Nguyên, Tây Bắc).</w:t>
            </w:r>
          </w:p>
          <w:p w:rsidR="007F0571" w:rsidRPr="00C63773" w:rsidRDefault="00ED105B" w:rsidP="00594B65">
            <w:pPr>
              <w:spacing w:before="40" w:after="40"/>
              <w:jc w:val="both"/>
              <w:rPr>
                <w:color w:val="000000"/>
                <w:szCs w:val="24"/>
              </w:rPr>
            </w:pPr>
            <w:r w:rsidRPr="00F00BC8">
              <w:rPr>
                <w:color w:val="000000"/>
                <w:szCs w:val="24"/>
                <w:lang w:val="vi-VN"/>
              </w:rPr>
              <w:t xml:space="preserve">- </w:t>
            </w:r>
            <w:r w:rsidR="00C63773">
              <w:rPr>
                <w:color w:val="000000"/>
                <w:szCs w:val="24"/>
              </w:rPr>
              <w:t>Khu vực đồng bằng có nhiều thuận lợi về tự nhiên (địa hình, đất đai, khí hậu,...) nên tập trung dân cư đông đúc (ĐBSH và ĐBSCL). Khu vực đồi núi ngược lại.</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73</w:t>
            </w:r>
          </w:p>
        </w:tc>
        <w:tc>
          <w:tcPr>
            <w:tcW w:w="643" w:type="dxa"/>
            <w:vAlign w:val="center"/>
          </w:tcPr>
          <w:p w:rsidR="007F0571" w:rsidRPr="00F00BC8" w:rsidRDefault="00E61980" w:rsidP="00CA1CF8">
            <w:pPr>
              <w:spacing w:before="40" w:after="40"/>
              <w:jc w:val="center"/>
              <w:rPr>
                <w:szCs w:val="24"/>
              </w:rPr>
            </w:pPr>
            <w:r w:rsidRPr="00F00BC8">
              <w:rPr>
                <w:szCs w:val="24"/>
              </w:rPr>
              <w:t>A</w:t>
            </w:r>
          </w:p>
        </w:tc>
        <w:tc>
          <w:tcPr>
            <w:tcW w:w="8288" w:type="dxa"/>
          </w:tcPr>
          <w:p w:rsidR="007F0571" w:rsidRPr="009947ED" w:rsidRDefault="00ED105B" w:rsidP="00594B65">
            <w:pPr>
              <w:spacing w:before="40" w:after="40"/>
              <w:jc w:val="both"/>
              <w:rPr>
                <w:color w:val="000000"/>
                <w:szCs w:val="24"/>
              </w:rPr>
            </w:pPr>
            <w:r w:rsidRPr="00F00BC8">
              <w:rPr>
                <w:color w:val="000000"/>
                <w:szCs w:val="24"/>
                <w:lang w:val="vi-VN"/>
              </w:rPr>
              <w:t>Tỉ lệ thất nghiệp ở nước ta</w:t>
            </w:r>
            <w:r w:rsidR="009947ED">
              <w:rPr>
                <w:color w:val="000000"/>
                <w:szCs w:val="24"/>
              </w:rPr>
              <w:t xml:space="preserve"> vẫn còn cao, đặc biệt là </w:t>
            </w:r>
            <w:r w:rsidRPr="00F00BC8">
              <w:rPr>
                <w:color w:val="000000"/>
                <w:szCs w:val="24"/>
                <w:lang w:val="vi-VN"/>
              </w:rPr>
              <w:t xml:space="preserve">khu vực thành thị, chủ yếu </w:t>
            </w:r>
            <w:r w:rsidR="009947ED">
              <w:rPr>
                <w:color w:val="000000"/>
                <w:szCs w:val="24"/>
              </w:rPr>
              <w:t>do tính chất nền kinh tế (hoạt động công nghiệp, dịch vụ đòi hỏi lao động có chất lượng, trình độ,...). Ngoài ra còn do sự gia tăng số lượng lao động (tự nhiên, chuyển cư,...).</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74</w:t>
            </w:r>
          </w:p>
        </w:tc>
        <w:tc>
          <w:tcPr>
            <w:tcW w:w="643" w:type="dxa"/>
            <w:vAlign w:val="center"/>
          </w:tcPr>
          <w:p w:rsidR="007F0571" w:rsidRPr="00F00BC8" w:rsidRDefault="00E61980" w:rsidP="00CA1CF8">
            <w:pPr>
              <w:spacing w:before="40" w:after="40"/>
              <w:jc w:val="center"/>
              <w:rPr>
                <w:szCs w:val="24"/>
              </w:rPr>
            </w:pPr>
            <w:r w:rsidRPr="00F00BC8">
              <w:rPr>
                <w:szCs w:val="24"/>
              </w:rPr>
              <w:t>B</w:t>
            </w:r>
          </w:p>
        </w:tc>
        <w:tc>
          <w:tcPr>
            <w:tcW w:w="8288" w:type="dxa"/>
          </w:tcPr>
          <w:p w:rsidR="007F0571" w:rsidRPr="00DD2864" w:rsidRDefault="00DD2864" w:rsidP="00594B65">
            <w:pPr>
              <w:spacing w:before="40" w:after="40"/>
              <w:jc w:val="both"/>
              <w:rPr>
                <w:color w:val="000000"/>
                <w:szCs w:val="24"/>
              </w:rPr>
            </w:pPr>
            <w:r>
              <w:rPr>
                <w:color w:val="000000"/>
                <w:szCs w:val="24"/>
              </w:rPr>
              <w:t>Quá trình đ</w:t>
            </w:r>
            <w:r w:rsidR="00ED105B" w:rsidRPr="00F00BC8">
              <w:rPr>
                <w:color w:val="000000"/>
                <w:szCs w:val="24"/>
                <w:lang w:val="vi-VN"/>
              </w:rPr>
              <w:t>ô thị hóa gắn liền với công nghiệp hóa</w:t>
            </w:r>
            <w:r>
              <w:rPr>
                <w:color w:val="000000"/>
                <w:szCs w:val="24"/>
              </w:rPr>
              <w:t xml:space="preserve">, </w:t>
            </w:r>
            <w:r w:rsidR="00ED105B" w:rsidRPr="00F00BC8">
              <w:rPr>
                <w:color w:val="000000"/>
                <w:szCs w:val="24"/>
                <w:lang w:val="vi-VN"/>
              </w:rPr>
              <w:t xml:space="preserve">đô thị hóa nước ta diễn ra chưa nhanh chủ yếu do </w:t>
            </w:r>
            <w:r>
              <w:rPr>
                <w:color w:val="000000"/>
                <w:szCs w:val="24"/>
              </w:rPr>
              <w:t xml:space="preserve">quá trình </w:t>
            </w:r>
            <w:r w:rsidR="00ED105B" w:rsidRPr="00F00BC8">
              <w:rPr>
                <w:color w:val="000000"/>
                <w:szCs w:val="24"/>
                <w:lang w:val="vi-VN"/>
              </w:rPr>
              <w:t xml:space="preserve">công nghiệp hóa </w:t>
            </w:r>
            <w:r>
              <w:rPr>
                <w:color w:val="000000"/>
                <w:szCs w:val="24"/>
              </w:rPr>
              <w:t>diễn ra</w:t>
            </w:r>
            <w:r w:rsidR="00ED105B" w:rsidRPr="00F00BC8">
              <w:rPr>
                <w:color w:val="000000"/>
                <w:szCs w:val="24"/>
                <w:lang w:val="vi-VN"/>
              </w:rPr>
              <w:t xml:space="preserve"> chậ</w:t>
            </w:r>
            <w:r>
              <w:rPr>
                <w:color w:val="000000"/>
                <w:szCs w:val="24"/>
                <w:lang w:val="vi-VN"/>
              </w:rPr>
              <w:t>m</w:t>
            </w:r>
            <w:r>
              <w:rPr>
                <w:color w:val="000000"/>
                <w:szCs w:val="24"/>
              </w:rPr>
              <w:t xml:space="preserve"> (có sự chuyển dịch sang </w:t>
            </w:r>
            <w:r w:rsidR="00ED105B" w:rsidRPr="00F00BC8">
              <w:rPr>
                <w:color w:val="000000"/>
                <w:szCs w:val="24"/>
                <w:lang w:val="vi-VN"/>
              </w:rPr>
              <w:t>công nghiệ</w:t>
            </w:r>
            <w:r>
              <w:rPr>
                <w:color w:val="000000"/>
                <w:szCs w:val="24"/>
                <w:lang w:val="vi-VN"/>
              </w:rPr>
              <w:t>p</w:t>
            </w:r>
            <w:r>
              <w:rPr>
                <w:color w:val="000000"/>
                <w:szCs w:val="24"/>
              </w:rPr>
              <w:t>,</w:t>
            </w:r>
            <w:r w:rsidR="00ED105B" w:rsidRPr="00F00BC8">
              <w:rPr>
                <w:color w:val="000000"/>
                <w:szCs w:val="24"/>
                <w:lang w:val="vi-VN"/>
              </w:rPr>
              <w:t xml:space="preserve"> dịch vụ</w:t>
            </w:r>
            <w:r>
              <w:rPr>
                <w:color w:val="000000"/>
                <w:szCs w:val="24"/>
              </w:rPr>
              <w:t>; tuy nhiên còn chậm và chưa đáp ứng được yêu cầu).</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75</w:t>
            </w:r>
          </w:p>
        </w:tc>
        <w:tc>
          <w:tcPr>
            <w:tcW w:w="643" w:type="dxa"/>
            <w:vAlign w:val="center"/>
          </w:tcPr>
          <w:p w:rsidR="007F0571" w:rsidRPr="00F00BC8" w:rsidRDefault="00E61980" w:rsidP="00CA1CF8">
            <w:pPr>
              <w:spacing w:before="40" w:after="40"/>
              <w:jc w:val="center"/>
              <w:rPr>
                <w:szCs w:val="24"/>
              </w:rPr>
            </w:pPr>
            <w:r w:rsidRPr="00F00BC8">
              <w:rPr>
                <w:szCs w:val="24"/>
              </w:rPr>
              <w:t>A</w:t>
            </w:r>
          </w:p>
        </w:tc>
        <w:tc>
          <w:tcPr>
            <w:tcW w:w="8288" w:type="dxa"/>
          </w:tcPr>
          <w:p w:rsidR="007F0571" w:rsidRPr="00DD2864" w:rsidRDefault="00ED105B" w:rsidP="00594B65">
            <w:pPr>
              <w:spacing w:before="40" w:after="40"/>
              <w:jc w:val="both"/>
              <w:rPr>
                <w:color w:val="000000"/>
                <w:szCs w:val="24"/>
              </w:rPr>
            </w:pPr>
            <w:r w:rsidRPr="00F00BC8">
              <w:rPr>
                <w:color w:val="000000"/>
                <w:szCs w:val="24"/>
                <w:lang w:val="vi-VN"/>
              </w:rPr>
              <w:t xml:space="preserve">Cơ cấu thành phần kinh tế nước ta </w:t>
            </w:r>
            <w:r w:rsidR="00DD2864">
              <w:rPr>
                <w:color w:val="000000"/>
                <w:szCs w:val="24"/>
              </w:rPr>
              <w:t xml:space="preserve">có những </w:t>
            </w:r>
            <w:r w:rsidRPr="00F00BC8">
              <w:rPr>
                <w:color w:val="000000"/>
                <w:szCs w:val="24"/>
                <w:lang w:val="vi-VN"/>
              </w:rPr>
              <w:t xml:space="preserve">chuyển biến </w:t>
            </w:r>
            <w:r w:rsidR="00DD2864">
              <w:rPr>
                <w:color w:val="000000"/>
                <w:szCs w:val="24"/>
              </w:rPr>
              <w:t>tích cực, phù hợp với đường lối phát triển kinh tế nhiều thành phần trong thời kỳ Đổi mới (</w:t>
            </w:r>
            <w:r w:rsidRPr="00F00BC8">
              <w:rPr>
                <w:color w:val="000000"/>
                <w:szCs w:val="24"/>
                <w:lang w:val="vi-VN"/>
              </w:rPr>
              <w:t xml:space="preserve">chuyển sang nền kinh tế thị trường, </w:t>
            </w:r>
            <w:r w:rsidR="00DD2864">
              <w:rPr>
                <w:color w:val="000000"/>
                <w:szCs w:val="24"/>
              </w:rPr>
              <w:t>tăng cường vai trò của</w:t>
            </w:r>
            <w:r w:rsidRPr="00F00BC8">
              <w:rPr>
                <w:color w:val="000000"/>
                <w:szCs w:val="24"/>
                <w:lang w:val="vi-VN"/>
              </w:rPr>
              <w:t xml:space="preserve"> kinh tế tư nhân và kinh tế có vốn đầu tư nướ</w:t>
            </w:r>
            <w:r w:rsidR="00DD2864">
              <w:rPr>
                <w:color w:val="000000"/>
                <w:szCs w:val="24"/>
                <w:lang w:val="vi-VN"/>
              </w:rPr>
              <w:t>c ngoài</w:t>
            </w:r>
            <w:r w:rsidR="00DD2864">
              <w:rPr>
                <w:color w:val="000000"/>
                <w:szCs w:val="24"/>
              </w:rPr>
              <w:t>).</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76</w:t>
            </w:r>
          </w:p>
        </w:tc>
        <w:tc>
          <w:tcPr>
            <w:tcW w:w="643" w:type="dxa"/>
            <w:vAlign w:val="center"/>
          </w:tcPr>
          <w:p w:rsidR="007F0571" w:rsidRPr="00F00BC8" w:rsidRDefault="00E61980" w:rsidP="00CA1CF8">
            <w:pPr>
              <w:spacing w:before="40" w:after="40"/>
              <w:jc w:val="center"/>
              <w:rPr>
                <w:szCs w:val="24"/>
              </w:rPr>
            </w:pPr>
            <w:r w:rsidRPr="00F00BC8">
              <w:rPr>
                <w:szCs w:val="24"/>
              </w:rPr>
              <w:t>C</w:t>
            </w:r>
          </w:p>
        </w:tc>
        <w:tc>
          <w:tcPr>
            <w:tcW w:w="8288" w:type="dxa"/>
          </w:tcPr>
          <w:p w:rsidR="00ED105B" w:rsidRPr="00DD2864" w:rsidRDefault="00DD2864" w:rsidP="00594B65">
            <w:pPr>
              <w:spacing w:before="40" w:after="40"/>
              <w:jc w:val="both"/>
              <w:rPr>
                <w:color w:val="000000"/>
                <w:szCs w:val="24"/>
              </w:rPr>
            </w:pPr>
            <w:r>
              <w:rPr>
                <w:color w:val="000000"/>
                <w:szCs w:val="24"/>
              </w:rPr>
              <w:t>Kỹ năng biểu đồ - dấu hiệu nhận biết biểu đồ</w:t>
            </w:r>
          </w:p>
          <w:p w:rsidR="007F0571" w:rsidRDefault="00ED105B" w:rsidP="00594B65">
            <w:pPr>
              <w:spacing w:before="40" w:after="40"/>
              <w:jc w:val="both"/>
              <w:rPr>
                <w:color w:val="000000"/>
                <w:szCs w:val="24"/>
              </w:rPr>
            </w:pPr>
            <w:r w:rsidRPr="00F00BC8">
              <w:rPr>
                <w:color w:val="000000"/>
                <w:szCs w:val="24"/>
                <w:lang w:val="vi-VN"/>
              </w:rPr>
              <w:t xml:space="preserve">Biểu đồ miền </w:t>
            </w:r>
            <w:r w:rsidR="00DD2864">
              <w:rPr>
                <w:color w:val="000000"/>
                <w:szCs w:val="24"/>
              </w:rPr>
              <w:t>là thích hợp nhất t</w:t>
            </w:r>
            <w:r w:rsidRPr="00F00BC8">
              <w:rPr>
                <w:color w:val="000000"/>
                <w:szCs w:val="24"/>
                <w:lang w:val="vi-VN"/>
              </w:rPr>
              <w:t>hể hiện sự chuyển dịch</w:t>
            </w:r>
            <w:r w:rsidR="00DD2864">
              <w:rPr>
                <w:color w:val="000000"/>
                <w:szCs w:val="24"/>
              </w:rPr>
              <w:t>/thay đổi</w:t>
            </w:r>
            <w:r w:rsidRPr="00F00BC8">
              <w:rPr>
                <w:color w:val="000000"/>
                <w:szCs w:val="24"/>
                <w:lang w:val="vi-VN"/>
              </w:rPr>
              <w:t xml:space="preserve"> cơ cấ</w:t>
            </w:r>
            <w:r w:rsidR="00DD2864">
              <w:rPr>
                <w:color w:val="000000"/>
                <w:szCs w:val="24"/>
                <w:lang w:val="vi-VN"/>
              </w:rPr>
              <w:t>u</w:t>
            </w:r>
            <w:r w:rsidR="00DD2864">
              <w:rPr>
                <w:color w:val="000000"/>
                <w:szCs w:val="24"/>
              </w:rPr>
              <w:t>.</w:t>
            </w:r>
          </w:p>
          <w:p w:rsidR="004974D0" w:rsidRDefault="00CA1CF8" w:rsidP="00594B65">
            <w:pPr>
              <w:spacing w:before="40" w:after="40"/>
              <w:jc w:val="both"/>
              <w:rPr>
                <w:color w:val="000000"/>
                <w:szCs w:val="24"/>
              </w:rPr>
            </w:pPr>
            <w:r>
              <w:rPr>
                <w:color w:val="000000"/>
                <w:szCs w:val="24"/>
              </w:rPr>
              <w:t xml:space="preserve">- </w:t>
            </w:r>
            <w:r w:rsidR="004974D0">
              <w:rPr>
                <w:color w:val="000000"/>
                <w:szCs w:val="24"/>
              </w:rPr>
              <w:t xml:space="preserve">B </w:t>
            </w:r>
            <w:r>
              <w:rPr>
                <w:color w:val="000000"/>
                <w:szCs w:val="24"/>
              </w:rPr>
              <w:t>-</w:t>
            </w:r>
            <w:r w:rsidR="004974D0">
              <w:rPr>
                <w:color w:val="000000"/>
                <w:szCs w:val="24"/>
              </w:rPr>
              <w:t xml:space="preserve"> Quy mô và cơ cấu đúng với biểu đồ tròn.</w:t>
            </w:r>
          </w:p>
          <w:p w:rsidR="004974D0" w:rsidRPr="00DD2864" w:rsidRDefault="00CA1CF8" w:rsidP="00594B65">
            <w:pPr>
              <w:spacing w:before="40" w:after="40"/>
              <w:jc w:val="both"/>
              <w:rPr>
                <w:color w:val="000000"/>
                <w:szCs w:val="24"/>
              </w:rPr>
            </w:pPr>
            <w:r>
              <w:rPr>
                <w:color w:val="000000"/>
                <w:szCs w:val="24"/>
              </w:rPr>
              <w:t>-</w:t>
            </w:r>
            <w:r w:rsidR="004974D0">
              <w:rPr>
                <w:color w:val="000000"/>
                <w:szCs w:val="24"/>
              </w:rPr>
              <w:t xml:space="preserve"> D </w:t>
            </w:r>
            <w:r>
              <w:rPr>
                <w:color w:val="000000"/>
                <w:szCs w:val="24"/>
              </w:rPr>
              <w:t>-</w:t>
            </w:r>
            <w:r w:rsidR="004974D0">
              <w:rPr>
                <w:color w:val="000000"/>
                <w:szCs w:val="24"/>
              </w:rPr>
              <w:t xml:space="preserve"> Tốc độ tăng trưởng đúng với biểu đồ đường...</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77</w:t>
            </w:r>
          </w:p>
        </w:tc>
        <w:tc>
          <w:tcPr>
            <w:tcW w:w="643" w:type="dxa"/>
            <w:vAlign w:val="center"/>
          </w:tcPr>
          <w:p w:rsidR="007F0571" w:rsidRPr="00F00BC8" w:rsidRDefault="00E61980" w:rsidP="00CA1CF8">
            <w:pPr>
              <w:spacing w:before="40" w:after="40"/>
              <w:jc w:val="center"/>
              <w:rPr>
                <w:szCs w:val="24"/>
              </w:rPr>
            </w:pPr>
            <w:r w:rsidRPr="00F00BC8">
              <w:rPr>
                <w:szCs w:val="24"/>
              </w:rPr>
              <w:t>B</w:t>
            </w:r>
          </w:p>
        </w:tc>
        <w:tc>
          <w:tcPr>
            <w:tcW w:w="8288" w:type="dxa"/>
          </w:tcPr>
          <w:p w:rsidR="00ED105B" w:rsidRPr="004974D0" w:rsidRDefault="004974D0" w:rsidP="00594B65">
            <w:pPr>
              <w:spacing w:before="40" w:after="40"/>
              <w:jc w:val="both"/>
              <w:rPr>
                <w:szCs w:val="24"/>
              </w:rPr>
            </w:pPr>
            <w:r>
              <w:rPr>
                <w:color w:val="000000"/>
                <w:szCs w:val="24"/>
              </w:rPr>
              <w:t>Phân tích</w:t>
            </w:r>
            <w:r w:rsidR="00ED105B" w:rsidRPr="00F00BC8">
              <w:rPr>
                <w:color w:val="000000"/>
                <w:szCs w:val="24"/>
                <w:lang w:val="vi-VN"/>
              </w:rPr>
              <w:t xml:space="preserve"> mối quan hệ giữa </w:t>
            </w:r>
            <w:r>
              <w:rPr>
                <w:color w:val="000000"/>
                <w:szCs w:val="24"/>
              </w:rPr>
              <w:t>địa hình và tiềm năng thủy điện</w:t>
            </w:r>
          </w:p>
          <w:p w:rsidR="007F0571" w:rsidRPr="004974D0" w:rsidRDefault="004974D0" w:rsidP="00594B65">
            <w:pPr>
              <w:spacing w:before="40" w:after="40"/>
              <w:jc w:val="both"/>
              <w:rPr>
                <w:color w:val="000000"/>
                <w:szCs w:val="24"/>
              </w:rPr>
            </w:pPr>
            <w:r>
              <w:rPr>
                <w:color w:val="000000"/>
                <w:szCs w:val="24"/>
              </w:rPr>
              <w:t>Địa</w:t>
            </w:r>
            <w:r w:rsidR="00ED105B" w:rsidRPr="00F00BC8">
              <w:rPr>
                <w:color w:val="000000"/>
                <w:szCs w:val="24"/>
                <w:lang w:val="vi-VN"/>
              </w:rPr>
              <w:t xml:space="preserve"> hình</w:t>
            </w:r>
            <w:r>
              <w:rPr>
                <w:color w:val="000000"/>
                <w:szCs w:val="24"/>
              </w:rPr>
              <w:t xml:space="preserve"> nước ta có</w:t>
            </w:r>
            <w:r w:rsidR="00ED105B" w:rsidRPr="00F00BC8">
              <w:rPr>
                <w:color w:val="000000"/>
                <w:szCs w:val="24"/>
                <w:lang w:val="vi-VN"/>
              </w:rPr>
              <w:t xml:space="preserve"> cấu trúc cổ được </w:t>
            </w:r>
            <w:r>
              <w:rPr>
                <w:color w:val="000000"/>
                <w:szCs w:val="24"/>
              </w:rPr>
              <w:t xml:space="preserve">vận động Tân kiến tạo làm </w:t>
            </w:r>
            <w:r w:rsidR="00ED105B" w:rsidRPr="00F00BC8">
              <w:rPr>
                <w:color w:val="000000"/>
                <w:szCs w:val="24"/>
                <w:lang w:val="vi-VN"/>
              </w:rPr>
              <w:t xml:space="preserve">trẻ lại, </w:t>
            </w:r>
            <w:r>
              <w:rPr>
                <w:color w:val="000000"/>
                <w:szCs w:val="24"/>
              </w:rPr>
              <w:t xml:space="preserve">tạo nên sự </w:t>
            </w:r>
            <w:r w:rsidR="00ED105B" w:rsidRPr="00F00BC8">
              <w:rPr>
                <w:color w:val="000000"/>
                <w:szCs w:val="24"/>
                <w:lang w:val="vi-VN"/>
              </w:rPr>
              <w:t>phân bậc rõ theo độ cao</w:t>
            </w:r>
            <w:r>
              <w:rPr>
                <w:color w:val="000000"/>
                <w:szCs w:val="24"/>
              </w:rPr>
              <w:t>. S</w:t>
            </w:r>
            <w:r w:rsidR="00ED105B" w:rsidRPr="00F00BC8">
              <w:rPr>
                <w:color w:val="000000"/>
                <w:szCs w:val="24"/>
                <w:lang w:val="vi-VN"/>
              </w:rPr>
              <w:t>ông ngòi chảy qua vùng</w:t>
            </w:r>
            <w:r>
              <w:rPr>
                <w:color w:val="000000"/>
                <w:szCs w:val="24"/>
              </w:rPr>
              <w:t xml:space="preserve"> núi </w:t>
            </w:r>
            <w:r w:rsidR="00ED105B" w:rsidRPr="00F00BC8">
              <w:rPr>
                <w:color w:val="000000"/>
                <w:szCs w:val="24"/>
                <w:lang w:val="vi-VN"/>
              </w:rPr>
              <w:t xml:space="preserve">địa hình hiểm trở, </w:t>
            </w:r>
            <w:r>
              <w:rPr>
                <w:color w:val="000000"/>
                <w:szCs w:val="24"/>
              </w:rPr>
              <w:t xml:space="preserve">có </w:t>
            </w:r>
            <w:r w:rsidR="00ED105B" w:rsidRPr="00F00BC8">
              <w:rPr>
                <w:color w:val="000000"/>
                <w:szCs w:val="24"/>
                <w:lang w:val="vi-VN"/>
              </w:rPr>
              <w:t>tính phân bậ</w:t>
            </w:r>
            <w:r>
              <w:rPr>
                <w:color w:val="000000"/>
                <w:szCs w:val="24"/>
              </w:rPr>
              <w:t>c</w:t>
            </w:r>
            <w:r w:rsidR="00ED105B" w:rsidRPr="00F00BC8">
              <w:rPr>
                <w:color w:val="000000"/>
                <w:szCs w:val="24"/>
                <w:lang w:val="vi-VN"/>
              </w:rPr>
              <w:t xml:space="preserve"> nên có </w:t>
            </w:r>
            <w:r>
              <w:rPr>
                <w:color w:val="000000"/>
                <w:szCs w:val="24"/>
              </w:rPr>
              <w:t>trữ năng</w:t>
            </w:r>
            <w:r w:rsidR="00ED105B" w:rsidRPr="00F00BC8">
              <w:rPr>
                <w:color w:val="000000"/>
                <w:szCs w:val="24"/>
                <w:lang w:val="vi-VN"/>
              </w:rPr>
              <w:t xml:space="preserve"> thủy </w:t>
            </w:r>
            <w:r>
              <w:rPr>
                <w:color w:val="000000"/>
                <w:szCs w:val="24"/>
              </w:rPr>
              <w:t xml:space="preserve">điện </w:t>
            </w:r>
            <w:r w:rsidR="00ED105B" w:rsidRPr="00F00BC8">
              <w:rPr>
                <w:color w:val="000000"/>
                <w:szCs w:val="24"/>
                <w:lang w:val="vi-VN"/>
              </w:rPr>
              <w:t>lớn.</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78</w:t>
            </w:r>
          </w:p>
        </w:tc>
        <w:tc>
          <w:tcPr>
            <w:tcW w:w="643" w:type="dxa"/>
            <w:vAlign w:val="center"/>
          </w:tcPr>
          <w:p w:rsidR="007F0571" w:rsidRPr="00F00BC8" w:rsidRDefault="00E61980" w:rsidP="00CA1CF8">
            <w:pPr>
              <w:spacing w:before="40" w:after="40"/>
              <w:jc w:val="center"/>
              <w:rPr>
                <w:szCs w:val="24"/>
              </w:rPr>
            </w:pPr>
            <w:r w:rsidRPr="00F00BC8">
              <w:rPr>
                <w:szCs w:val="24"/>
              </w:rPr>
              <w:t>A</w:t>
            </w:r>
          </w:p>
        </w:tc>
        <w:tc>
          <w:tcPr>
            <w:tcW w:w="8288" w:type="dxa"/>
          </w:tcPr>
          <w:p w:rsidR="007F0571" w:rsidRPr="00F00BC8" w:rsidRDefault="00ED105B" w:rsidP="00594B65">
            <w:pPr>
              <w:spacing w:before="40" w:after="40"/>
              <w:jc w:val="both"/>
              <w:rPr>
                <w:color w:val="000000"/>
                <w:szCs w:val="24"/>
              </w:rPr>
            </w:pPr>
            <w:r w:rsidRPr="00F00BC8">
              <w:rPr>
                <w:color w:val="000000"/>
                <w:szCs w:val="24"/>
                <w:lang w:val="vi-VN"/>
              </w:rPr>
              <w:t xml:space="preserve">Vào đầu mùa hạ, khối khí nhiệt đới ẩm từ Bắc Ấn Dương di chuyển theo hướng tây nam xâm nhập trực tiếp và gây mưa lớn cho đồng bằng Nam Bộ và Tây Nguyên. Khi vượt qua dãy Trường Sơn và các dãy núi chạy dọc biên giới Việt </w:t>
            </w:r>
            <w:r w:rsidR="00CA1CF8">
              <w:rPr>
                <w:color w:val="000000"/>
                <w:szCs w:val="24"/>
                <w:lang w:val="vi-VN"/>
              </w:rPr>
              <w:t>-</w:t>
            </w:r>
            <w:r w:rsidRPr="00F00BC8">
              <w:rPr>
                <w:color w:val="000000"/>
                <w:szCs w:val="24"/>
                <w:lang w:val="vi-VN"/>
              </w:rPr>
              <w:t xml:space="preserve"> Lào, tràn xuống vùng đồng bằng ven biển Trung Bộ và phần nam </w:t>
            </w:r>
            <w:r w:rsidR="00D22B09">
              <w:rPr>
                <w:color w:val="000000"/>
                <w:szCs w:val="24"/>
              </w:rPr>
              <w:t xml:space="preserve">của khu vực </w:t>
            </w:r>
            <w:r w:rsidRPr="00F00BC8">
              <w:rPr>
                <w:color w:val="000000"/>
                <w:szCs w:val="24"/>
                <w:lang w:val="vi-VN"/>
              </w:rPr>
              <w:t>Tây Bắc, khối khí này trở nên khô nóng (gió phơn Tây Nam</w:t>
            </w:r>
            <w:r w:rsidR="00D22B09">
              <w:rPr>
                <w:color w:val="000000"/>
                <w:szCs w:val="24"/>
              </w:rPr>
              <w:t xml:space="preserve"> hoặc gió Lào</w:t>
            </w:r>
            <w:r w:rsidRPr="00F00BC8">
              <w:rPr>
                <w:color w:val="000000"/>
                <w:szCs w:val="24"/>
                <w:lang w:val="vi-VN"/>
              </w:rPr>
              <w:t>).</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79</w:t>
            </w:r>
          </w:p>
        </w:tc>
        <w:tc>
          <w:tcPr>
            <w:tcW w:w="643" w:type="dxa"/>
            <w:vAlign w:val="center"/>
          </w:tcPr>
          <w:p w:rsidR="007F0571" w:rsidRPr="00F00BC8" w:rsidRDefault="00E61980" w:rsidP="00CA1CF8">
            <w:pPr>
              <w:spacing w:before="40" w:after="40"/>
              <w:jc w:val="center"/>
              <w:rPr>
                <w:szCs w:val="24"/>
              </w:rPr>
            </w:pPr>
            <w:r w:rsidRPr="00F00BC8">
              <w:rPr>
                <w:szCs w:val="24"/>
              </w:rPr>
              <w:t>C</w:t>
            </w:r>
          </w:p>
        </w:tc>
        <w:tc>
          <w:tcPr>
            <w:tcW w:w="8288" w:type="dxa"/>
          </w:tcPr>
          <w:p w:rsidR="00ED105B" w:rsidRPr="00D22B09" w:rsidRDefault="00D22B09" w:rsidP="00594B65">
            <w:pPr>
              <w:spacing w:before="40" w:after="40"/>
              <w:jc w:val="both"/>
              <w:rPr>
                <w:color w:val="000000"/>
                <w:szCs w:val="24"/>
              </w:rPr>
            </w:pPr>
            <w:r>
              <w:rPr>
                <w:color w:val="000000"/>
                <w:szCs w:val="24"/>
              </w:rPr>
              <w:t>Đ</w:t>
            </w:r>
            <w:r w:rsidR="00ED105B" w:rsidRPr="00F00BC8">
              <w:rPr>
                <w:color w:val="000000"/>
                <w:szCs w:val="24"/>
                <w:lang w:val="vi-VN"/>
              </w:rPr>
              <w:t>ộ cao từ 2</w:t>
            </w:r>
            <w:r>
              <w:rPr>
                <w:color w:val="000000"/>
                <w:szCs w:val="24"/>
              </w:rPr>
              <w:t>.</w:t>
            </w:r>
            <w:r w:rsidR="00ED105B" w:rsidRPr="00F00BC8">
              <w:rPr>
                <w:color w:val="000000"/>
                <w:szCs w:val="24"/>
                <w:lang w:val="vi-VN"/>
              </w:rPr>
              <w:t>600</w:t>
            </w:r>
            <w:r>
              <w:rPr>
                <w:color w:val="000000"/>
                <w:szCs w:val="24"/>
              </w:rPr>
              <w:t xml:space="preserve"> </w:t>
            </w:r>
            <w:r w:rsidR="00ED105B" w:rsidRPr="00F00BC8">
              <w:rPr>
                <w:color w:val="000000"/>
                <w:szCs w:val="24"/>
                <w:lang w:val="vi-VN"/>
              </w:rPr>
              <w:t>m trở</w:t>
            </w:r>
            <w:r>
              <w:rPr>
                <w:color w:val="000000"/>
                <w:szCs w:val="24"/>
                <w:lang w:val="vi-VN"/>
              </w:rPr>
              <w:t xml:space="preserve"> lên</w:t>
            </w:r>
            <w:r>
              <w:rPr>
                <w:color w:val="000000"/>
                <w:szCs w:val="24"/>
              </w:rPr>
              <w:t xml:space="preserve"> (chỉ có ở Hoàng Liên Sơn).</w:t>
            </w:r>
          </w:p>
          <w:p w:rsidR="007F0571" w:rsidRPr="00F00BC8" w:rsidRDefault="00ED105B" w:rsidP="00594B65">
            <w:pPr>
              <w:spacing w:before="40" w:after="40"/>
              <w:jc w:val="both"/>
              <w:rPr>
                <w:color w:val="000000"/>
                <w:szCs w:val="24"/>
              </w:rPr>
            </w:pPr>
            <w:r w:rsidRPr="00F00BC8">
              <w:rPr>
                <w:color w:val="000000"/>
                <w:szCs w:val="24"/>
                <w:lang w:val="vi-VN"/>
              </w:rPr>
              <w:t>Miền Tây Bắc và Bắc Trung Bộ có đai ôn đớ</w:t>
            </w:r>
            <w:r w:rsidR="00D22B09">
              <w:rPr>
                <w:color w:val="000000"/>
                <w:szCs w:val="24"/>
                <w:lang w:val="vi-VN"/>
              </w:rPr>
              <w:t>i gió mùa trên núi là do trong miền</w:t>
            </w:r>
            <w:r w:rsidRPr="00F00BC8">
              <w:rPr>
                <w:color w:val="000000"/>
                <w:szCs w:val="24"/>
                <w:lang w:val="vi-VN"/>
              </w:rPr>
              <w:t xml:space="preserve"> có những đỉnh núi cao trên 2</w:t>
            </w:r>
            <w:r w:rsidR="00D22B09">
              <w:rPr>
                <w:color w:val="000000"/>
                <w:szCs w:val="24"/>
              </w:rPr>
              <w:t>.</w:t>
            </w:r>
            <w:r w:rsidRPr="00F00BC8">
              <w:rPr>
                <w:color w:val="000000"/>
                <w:szCs w:val="24"/>
                <w:lang w:val="vi-VN"/>
              </w:rPr>
              <w:t>600</w:t>
            </w:r>
            <w:r w:rsidR="00D22B09">
              <w:rPr>
                <w:color w:val="000000"/>
                <w:szCs w:val="24"/>
              </w:rPr>
              <w:t xml:space="preserve"> </w:t>
            </w:r>
            <w:r w:rsidR="00D22B09">
              <w:rPr>
                <w:color w:val="000000"/>
                <w:szCs w:val="24"/>
                <w:lang w:val="vi-VN"/>
              </w:rPr>
              <w:t xml:space="preserve">m, như đỉnh </w:t>
            </w:r>
            <w:r w:rsidRPr="00F00BC8">
              <w:rPr>
                <w:color w:val="000000"/>
                <w:szCs w:val="24"/>
                <w:lang w:val="vi-VN"/>
              </w:rPr>
              <w:t xml:space="preserve">Phan-xi-păng </w:t>
            </w:r>
            <w:r w:rsidR="00D22B09">
              <w:rPr>
                <w:color w:val="000000"/>
                <w:szCs w:val="24"/>
              </w:rPr>
              <w:t>(</w:t>
            </w:r>
            <w:r w:rsidRPr="00F00BC8">
              <w:rPr>
                <w:color w:val="000000"/>
                <w:szCs w:val="24"/>
                <w:lang w:val="vi-VN"/>
              </w:rPr>
              <w:t>3</w:t>
            </w:r>
            <w:r w:rsidR="00D22B09">
              <w:rPr>
                <w:color w:val="000000"/>
                <w:szCs w:val="24"/>
              </w:rPr>
              <w:t>.</w:t>
            </w:r>
            <w:r w:rsidRPr="00F00BC8">
              <w:rPr>
                <w:color w:val="000000"/>
                <w:szCs w:val="24"/>
                <w:lang w:val="vi-VN"/>
              </w:rPr>
              <w:t>143</w:t>
            </w:r>
            <w:r w:rsidR="00D22B09">
              <w:rPr>
                <w:color w:val="000000"/>
                <w:szCs w:val="24"/>
              </w:rPr>
              <w:t xml:space="preserve"> </w:t>
            </w:r>
            <w:r w:rsidRPr="00F00BC8">
              <w:rPr>
                <w:color w:val="000000"/>
                <w:szCs w:val="24"/>
                <w:lang w:val="vi-VN"/>
              </w:rPr>
              <w:t>m</w:t>
            </w:r>
            <w:r w:rsidR="00D22B09">
              <w:rPr>
                <w:color w:val="000000"/>
                <w:szCs w:val="24"/>
              </w:rPr>
              <w:t>)</w:t>
            </w:r>
            <w:r w:rsidRPr="00F00BC8">
              <w:rPr>
                <w:color w:val="000000"/>
                <w:szCs w:val="24"/>
                <w:lang w:val="vi-VN"/>
              </w:rPr>
              <w:t>.</w:t>
            </w:r>
          </w:p>
        </w:tc>
      </w:tr>
      <w:tr w:rsidR="007F0571" w:rsidRPr="00F00BC8" w:rsidTr="00CA1CF8">
        <w:trPr>
          <w:jc w:val="center"/>
        </w:trPr>
        <w:tc>
          <w:tcPr>
            <w:tcW w:w="686" w:type="dxa"/>
            <w:vAlign w:val="center"/>
          </w:tcPr>
          <w:p w:rsidR="007F0571" w:rsidRPr="00F00BC8" w:rsidRDefault="007F0571" w:rsidP="00594B65">
            <w:pPr>
              <w:spacing w:before="40" w:after="40"/>
              <w:jc w:val="center"/>
              <w:rPr>
                <w:szCs w:val="24"/>
              </w:rPr>
            </w:pPr>
            <w:r w:rsidRPr="00F00BC8">
              <w:rPr>
                <w:szCs w:val="24"/>
              </w:rPr>
              <w:t>80</w:t>
            </w:r>
          </w:p>
        </w:tc>
        <w:tc>
          <w:tcPr>
            <w:tcW w:w="643" w:type="dxa"/>
            <w:vAlign w:val="center"/>
          </w:tcPr>
          <w:p w:rsidR="007F0571" w:rsidRPr="00F00BC8" w:rsidRDefault="00E61980" w:rsidP="00CA1CF8">
            <w:pPr>
              <w:spacing w:before="40" w:after="40"/>
              <w:jc w:val="center"/>
              <w:rPr>
                <w:szCs w:val="24"/>
              </w:rPr>
            </w:pPr>
            <w:r w:rsidRPr="00F00BC8">
              <w:rPr>
                <w:szCs w:val="24"/>
              </w:rPr>
              <w:t>D</w:t>
            </w:r>
          </w:p>
        </w:tc>
        <w:tc>
          <w:tcPr>
            <w:tcW w:w="8288" w:type="dxa"/>
          </w:tcPr>
          <w:p w:rsidR="00ED105B" w:rsidRPr="00CA1CF8" w:rsidRDefault="00CA1CF8" w:rsidP="00594B65">
            <w:pPr>
              <w:spacing w:before="40" w:after="40"/>
              <w:jc w:val="both"/>
              <w:rPr>
                <w:color w:val="000000"/>
                <w:szCs w:val="24"/>
              </w:rPr>
            </w:pPr>
            <w:r>
              <w:rPr>
                <w:color w:val="000000"/>
                <w:szCs w:val="24"/>
                <w:lang w:val="vi-VN"/>
              </w:rPr>
              <w:t xml:space="preserve">Kĩ năng </w:t>
            </w:r>
            <w:r>
              <w:rPr>
                <w:color w:val="000000"/>
                <w:szCs w:val="24"/>
              </w:rPr>
              <w:t>chọn dạng</w:t>
            </w:r>
            <w:r w:rsidR="00ED105B" w:rsidRPr="00F00BC8">
              <w:rPr>
                <w:color w:val="000000"/>
                <w:szCs w:val="24"/>
                <w:lang w:val="vi-VN"/>
              </w:rPr>
              <w:t xml:space="preserve"> biểu đồ</w:t>
            </w:r>
            <w:r>
              <w:rPr>
                <w:color w:val="000000"/>
                <w:szCs w:val="24"/>
              </w:rPr>
              <w:t xml:space="preserve"> thích hợp nhất</w:t>
            </w:r>
          </w:p>
          <w:p w:rsidR="00ED105B" w:rsidRPr="00D22B09" w:rsidRDefault="00CA1CF8" w:rsidP="00594B65">
            <w:pPr>
              <w:spacing w:before="40" w:after="40"/>
              <w:jc w:val="both"/>
              <w:rPr>
                <w:color w:val="000000"/>
                <w:szCs w:val="24"/>
              </w:rPr>
            </w:pPr>
            <w:r>
              <w:rPr>
                <w:color w:val="000000"/>
                <w:szCs w:val="24"/>
              </w:rPr>
              <w:t xml:space="preserve">- </w:t>
            </w:r>
            <w:r w:rsidR="00D22B09">
              <w:rPr>
                <w:color w:val="000000"/>
                <w:szCs w:val="24"/>
              </w:rPr>
              <w:t>Y</w:t>
            </w:r>
            <w:r w:rsidR="00ED105B" w:rsidRPr="00F00BC8">
              <w:rPr>
                <w:color w:val="000000"/>
                <w:szCs w:val="24"/>
                <w:lang w:val="vi-VN"/>
              </w:rPr>
              <w:t>êu cầu thể hiện “cơ cấ</w:t>
            </w:r>
            <w:r w:rsidR="00D22B09">
              <w:rPr>
                <w:color w:val="000000"/>
                <w:szCs w:val="24"/>
                <w:lang w:val="vi-VN"/>
              </w:rPr>
              <w:t>u”</w:t>
            </w:r>
            <w:r w:rsidR="00D22B09">
              <w:rPr>
                <w:color w:val="000000"/>
                <w:szCs w:val="24"/>
              </w:rPr>
              <w:t xml:space="preserve"> và </w:t>
            </w:r>
            <w:r w:rsidR="00ED105B" w:rsidRPr="00F00BC8">
              <w:rPr>
                <w:color w:val="000000"/>
                <w:szCs w:val="24"/>
                <w:lang w:val="vi-VN"/>
              </w:rPr>
              <w:t>2 năm</w:t>
            </w:r>
            <w:r w:rsidR="00D22B09">
              <w:rPr>
                <w:color w:val="000000"/>
                <w:szCs w:val="24"/>
              </w:rPr>
              <w:t xml:space="preserve"> 2010, 2018.</w:t>
            </w:r>
          </w:p>
          <w:p w:rsidR="007F0571" w:rsidRPr="008C6500" w:rsidRDefault="00CA1CF8" w:rsidP="00594B65">
            <w:pPr>
              <w:spacing w:before="40" w:after="40"/>
              <w:jc w:val="both"/>
              <w:rPr>
                <w:color w:val="000000"/>
                <w:szCs w:val="24"/>
              </w:rPr>
            </w:pPr>
            <w:r>
              <w:rPr>
                <w:color w:val="000000"/>
                <w:szCs w:val="24"/>
              </w:rPr>
              <w:t xml:space="preserve">- </w:t>
            </w:r>
            <w:r w:rsidR="008C6500">
              <w:rPr>
                <w:color w:val="000000"/>
                <w:szCs w:val="24"/>
              </w:rPr>
              <w:t>Thích hợp nhất là biểu đồ tròn.</w:t>
            </w:r>
          </w:p>
        </w:tc>
      </w:tr>
    </w:tbl>
    <w:p w:rsidR="00826435" w:rsidRDefault="00826435" w:rsidP="00594B65">
      <w:pPr>
        <w:spacing w:before="240"/>
        <w:rPr>
          <w:szCs w:val="24"/>
        </w:rPr>
      </w:pPr>
    </w:p>
    <w:p w:rsidR="00826435" w:rsidRDefault="00826435">
      <w:pPr>
        <w:rPr>
          <w:szCs w:val="24"/>
        </w:rPr>
      </w:pPr>
      <w:r>
        <w:rPr>
          <w:szCs w:val="24"/>
        </w:rPr>
        <w:br w:type="page"/>
      </w:r>
    </w:p>
    <w:p w:rsidR="007F0571" w:rsidRPr="006032A1" w:rsidRDefault="007443CE" w:rsidP="00594B65">
      <w:pPr>
        <w:spacing w:before="240"/>
        <w:rPr>
          <w:szCs w:val="24"/>
        </w:rPr>
      </w:pPr>
      <w:r w:rsidRPr="006032A1">
        <w:rPr>
          <w:szCs w:val="24"/>
        </w:rPr>
        <w:lastRenderedPageBreak/>
        <w:t>II. MA TRẬ</w:t>
      </w:r>
      <w:r w:rsidR="006032A1">
        <w:rPr>
          <w:szCs w:val="24"/>
        </w:rPr>
        <w:t>N</w:t>
      </w:r>
    </w:p>
    <w:p w:rsidR="007443CE" w:rsidRPr="00594B65" w:rsidRDefault="007443CE">
      <w:pPr>
        <w:rPr>
          <w:b/>
          <w:szCs w:val="24"/>
        </w:rPr>
      </w:pPr>
      <w:r w:rsidRPr="00594B65">
        <w:rPr>
          <w:b/>
          <w:szCs w:val="24"/>
        </w:rPr>
        <w:t>1. Ma trận chi tiết</w:t>
      </w:r>
    </w:p>
    <w:tbl>
      <w:tblPr>
        <w:tblW w:w="0" w:type="auto"/>
        <w:tblInd w:w="9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24"/>
        <w:gridCol w:w="5245"/>
        <w:gridCol w:w="709"/>
        <w:gridCol w:w="756"/>
        <w:gridCol w:w="742"/>
        <w:gridCol w:w="798"/>
        <w:gridCol w:w="680"/>
      </w:tblGrid>
      <w:tr w:rsidR="007972FA" w:rsidRPr="007972FA" w:rsidTr="007972FA">
        <w:trPr>
          <w:trHeight w:val="300"/>
        </w:trPr>
        <w:tc>
          <w:tcPr>
            <w:tcW w:w="724" w:type="dxa"/>
            <w:vMerge w:val="restart"/>
            <w:shd w:val="clear" w:color="auto" w:fill="auto"/>
            <w:noWrap/>
            <w:vAlign w:val="center"/>
            <w:hideMark/>
          </w:tcPr>
          <w:p w:rsidR="007972FA" w:rsidRPr="007972FA" w:rsidRDefault="007972FA" w:rsidP="007972FA">
            <w:pPr>
              <w:spacing w:line="240" w:lineRule="auto"/>
              <w:jc w:val="center"/>
              <w:rPr>
                <w:rFonts w:cs="Times New Roman"/>
                <w:b/>
                <w:color w:val="000000"/>
                <w:szCs w:val="24"/>
                <w:lang w:val="vi-VN"/>
              </w:rPr>
            </w:pPr>
            <w:r w:rsidRPr="007972FA">
              <w:rPr>
                <w:rFonts w:cs="Times New Roman"/>
                <w:b/>
                <w:color w:val="000000"/>
                <w:szCs w:val="24"/>
                <w:lang w:val="vi-VN"/>
              </w:rPr>
              <w:t>Câu</w:t>
            </w:r>
          </w:p>
        </w:tc>
        <w:tc>
          <w:tcPr>
            <w:tcW w:w="5245" w:type="dxa"/>
            <w:vMerge w:val="restart"/>
            <w:shd w:val="clear" w:color="auto" w:fill="auto"/>
            <w:noWrap/>
            <w:vAlign w:val="center"/>
            <w:hideMark/>
          </w:tcPr>
          <w:p w:rsidR="007972FA" w:rsidRPr="007972FA" w:rsidRDefault="007972FA" w:rsidP="007972FA">
            <w:pPr>
              <w:spacing w:line="240" w:lineRule="auto"/>
              <w:jc w:val="center"/>
              <w:rPr>
                <w:rFonts w:cs="Times New Roman"/>
                <w:b/>
                <w:color w:val="000000"/>
                <w:szCs w:val="24"/>
                <w:lang w:val="vi-VN"/>
              </w:rPr>
            </w:pPr>
            <w:r w:rsidRPr="007972FA">
              <w:rPr>
                <w:rFonts w:cs="Times New Roman"/>
                <w:b/>
                <w:color w:val="000000"/>
                <w:szCs w:val="24"/>
                <w:lang w:val="vi-VN"/>
              </w:rPr>
              <w:t>Nội dung</w:t>
            </w:r>
          </w:p>
        </w:tc>
        <w:tc>
          <w:tcPr>
            <w:tcW w:w="3005" w:type="dxa"/>
            <w:gridSpan w:val="4"/>
            <w:shd w:val="clear" w:color="auto" w:fill="auto"/>
            <w:noWrap/>
            <w:vAlign w:val="center"/>
            <w:hideMark/>
          </w:tcPr>
          <w:p w:rsidR="007972FA" w:rsidRPr="007972FA" w:rsidRDefault="007972FA" w:rsidP="007972FA">
            <w:pPr>
              <w:spacing w:line="240" w:lineRule="auto"/>
              <w:jc w:val="center"/>
              <w:rPr>
                <w:rFonts w:cs="Times New Roman"/>
                <w:b/>
                <w:color w:val="000000"/>
                <w:szCs w:val="24"/>
                <w:lang w:val="vi-VN"/>
              </w:rPr>
            </w:pPr>
            <w:r w:rsidRPr="007972FA">
              <w:rPr>
                <w:rFonts w:cs="Times New Roman"/>
                <w:b/>
                <w:color w:val="000000"/>
                <w:szCs w:val="24"/>
                <w:lang w:val="vi-VN"/>
              </w:rPr>
              <w:t>Mức độ nhận thức</w:t>
            </w:r>
          </w:p>
        </w:tc>
        <w:tc>
          <w:tcPr>
            <w:tcW w:w="680" w:type="dxa"/>
            <w:vMerge w:val="restart"/>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r w:rsidRPr="007972FA">
              <w:rPr>
                <w:rFonts w:eastAsia="Times New Roman" w:cs="Times New Roman"/>
                <w:b/>
                <w:color w:val="000000"/>
                <w:szCs w:val="24"/>
              </w:rPr>
              <w:t>Số câu</w:t>
            </w:r>
          </w:p>
        </w:tc>
      </w:tr>
      <w:tr w:rsidR="007972FA" w:rsidRPr="007972FA" w:rsidTr="00594B65">
        <w:trPr>
          <w:trHeight w:val="300"/>
        </w:trPr>
        <w:tc>
          <w:tcPr>
            <w:tcW w:w="724" w:type="dxa"/>
            <w:vMerge/>
            <w:tcBorders>
              <w:bottom w:val="single" w:sz="2" w:space="0" w:color="auto"/>
            </w:tcBorders>
            <w:vAlign w:val="center"/>
            <w:hideMark/>
          </w:tcPr>
          <w:p w:rsidR="007972FA" w:rsidRPr="007972FA" w:rsidRDefault="007972FA" w:rsidP="007972FA">
            <w:pPr>
              <w:spacing w:line="240" w:lineRule="auto"/>
              <w:jc w:val="center"/>
              <w:rPr>
                <w:rFonts w:cs="Times New Roman"/>
                <w:b/>
                <w:color w:val="000000"/>
                <w:szCs w:val="24"/>
                <w:lang w:val="vi-VN"/>
              </w:rPr>
            </w:pPr>
          </w:p>
        </w:tc>
        <w:tc>
          <w:tcPr>
            <w:tcW w:w="5245" w:type="dxa"/>
            <w:vMerge/>
            <w:tcBorders>
              <w:bottom w:val="single" w:sz="2" w:space="0" w:color="auto"/>
            </w:tcBorders>
            <w:vAlign w:val="center"/>
            <w:hideMark/>
          </w:tcPr>
          <w:p w:rsidR="007972FA" w:rsidRPr="007972FA" w:rsidRDefault="007972FA" w:rsidP="007972FA">
            <w:pPr>
              <w:spacing w:line="240" w:lineRule="auto"/>
              <w:jc w:val="center"/>
              <w:rPr>
                <w:rFonts w:cs="Times New Roman"/>
                <w:b/>
                <w:color w:val="000000"/>
                <w:szCs w:val="24"/>
                <w:lang w:val="vi-VN"/>
              </w:rPr>
            </w:pPr>
          </w:p>
        </w:tc>
        <w:tc>
          <w:tcPr>
            <w:tcW w:w="709" w:type="dxa"/>
            <w:tcBorders>
              <w:bottom w:val="single" w:sz="2" w:space="0" w:color="auto"/>
            </w:tcBorders>
            <w:shd w:val="clear" w:color="auto" w:fill="auto"/>
            <w:noWrap/>
            <w:vAlign w:val="center"/>
          </w:tcPr>
          <w:p w:rsidR="007972FA" w:rsidRPr="007972FA" w:rsidRDefault="007972FA" w:rsidP="007972FA">
            <w:pPr>
              <w:spacing w:line="240" w:lineRule="auto"/>
              <w:jc w:val="center"/>
              <w:rPr>
                <w:rFonts w:cs="Times New Roman"/>
                <w:b/>
                <w:color w:val="000000"/>
                <w:szCs w:val="24"/>
              </w:rPr>
            </w:pPr>
            <w:r>
              <w:rPr>
                <w:rFonts w:cs="Times New Roman"/>
                <w:b/>
                <w:color w:val="000000"/>
                <w:szCs w:val="24"/>
              </w:rPr>
              <w:t>Biết</w:t>
            </w:r>
          </w:p>
        </w:tc>
        <w:tc>
          <w:tcPr>
            <w:tcW w:w="756" w:type="dxa"/>
            <w:tcBorders>
              <w:bottom w:val="single" w:sz="2" w:space="0" w:color="auto"/>
            </w:tcBorders>
            <w:shd w:val="clear" w:color="auto" w:fill="auto"/>
            <w:noWrap/>
            <w:vAlign w:val="center"/>
          </w:tcPr>
          <w:p w:rsidR="007972FA" w:rsidRPr="007972FA" w:rsidRDefault="007972FA" w:rsidP="007972FA">
            <w:pPr>
              <w:spacing w:line="240" w:lineRule="auto"/>
              <w:jc w:val="center"/>
              <w:rPr>
                <w:rFonts w:cs="Times New Roman"/>
                <w:b/>
                <w:color w:val="000000"/>
                <w:szCs w:val="24"/>
              </w:rPr>
            </w:pPr>
            <w:r>
              <w:rPr>
                <w:rFonts w:cs="Times New Roman"/>
                <w:b/>
                <w:color w:val="000000"/>
                <w:szCs w:val="24"/>
              </w:rPr>
              <w:t>Hiểu</w:t>
            </w:r>
          </w:p>
        </w:tc>
        <w:tc>
          <w:tcPr>
            <w:tcW w:w="742" w:type="dxa"/>
            <w:tcBorders>
              <w:bottom w:val="single" w:sz="2" w:space="0" w:color="auto"/>
            </w:tcBorders>
            <w:shd w:val="clear" w:color="auto" w:fill="auto"/>
            <w:noWrap/>
            <w:vAlign w:val="center"/>
          </w:tcPr>
          <w:p w:rsidR="007972FA" w:rsidRPr="007972FA" w:rsidRDefault="007972FA" w:rsidP="007972FA">
            <w:pPr>
              <w:spacing w:line="240" w:lineRule="auto"/>
              <w:jc w:val="center"/>
              <w:rPr>
                <w:rFonts w:cs="Times New Roman"/>
                <w:b/>
                <w:color w:val="000000"/>
                <w:szCs w:val="24"/>
              </w:rPr>
            </w:pPr>
            <w:r>
              <w:rPr>
                <w:rFonts w:cs="Times New Roman"/>
                <w:b/>
                <w:color w:val="000000"/>
                <w:szCs w:val="24"/>
              </w:rPr>
              <w:t>VDT</w:t>
            </w:r>
          </w:p>
        </w:tc>
        <w:tc>
          <w:tcPr>
            <w:tcW w:w="798" w:type="dxa"/>
            <w:tcBorders>
              <w:bottom w:val="single" w:sz="2" w:space="0" w:color="auto"/>
            </w:tcBorders>
            <w:shd w:val="clear" w:color="auto" w:fill="auto"/>
            <w:noWrap/>
            <w:vAlign w:val="center"/>
          </w:tcPr>
          <w:p w:rsidR="007972FA" w:rsidRPr="007972FA" w:rsidRDefault="007972FA" w:rsidP="007972FA">
            <w:pPr>
              <w:spacing w:line="240" w:lineRule="auto"/>
              <w:jc w:val="center"/>
              <w:rPr>
                <w:rFonts w:cs="Times New Roman"/>
                <w:b/>
                <w:color w:val="000000"/>
                <w:szCs w:val="24"/>
              </w:rPr>
            </w:pPr>
            <w:r>
              <w:rPr>
                <w:rFonts w:cs="Times New Roman"/>
                <w:b/>
                <w:color w:val="000000"/>
                <w:szCs w:val="24"/>
              </w:rPr>
              <w:t>VDC</w:t>
            </w:r>
          </w:p>
        </w:tc>
        <w:tc>
          <w:tcPr>
            <w:tcW w:w="680" w:type="dxa"/>
            <w:vMerge/>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594B65" w:rsidRPr="007972FA" w:rsidTr="00594B65">
        <w:trPr>
          <w:trHeight w:val="300"/>
        </w:trPr>
        <w:tc>
          <w:tcPr>
            <w:tcW w:w="5969" w:type="dxa"/>
            <w:gridSpan w:val="2"/>
            <w:shd w:val="clear" w:color="auto" w:fill="D9D9D9" w:themeFill="background1" w:themeFillShade="D9"/>
            <w:noWrap/>
            <w:vAlign w:val="bottom"/>
            <w:hideMark/>
          </w:tcPr>
          <w:p w:rsidR="007972FA" w:rsidRPr="007972FA" w:rsidRDefault="007972FA" w:rsidP="007972FA">
            <w:pPr>
              <w:spacing w:line="240" w:lineRule="auto"/>
              <w:ind w:firstLine="616"/>
              <w:rPr>
                <w:rFonts w:cs="Times New Roman"/>
                <w:b/>
                <w:color w:val="000000"/>
                <w:szCs w:val="24"/>
                <w:lang w:val="vi-VN"/>
              </w:rPr>
            </w:pPr>
            <w:r w:rsidRPr="007972FA">
              <w:rPr>
                <w:rFonts w:cs="Times New Roman"/>
                <w:b/>
                <w:color w:val="000000"/>
                <w:szCs w:val="24"/>
                <w:lang w:val="vi-VN"/>
              </w:rPr>
              <w:t>A - LỚP 11</w:t>
            </w:r>
          </w:p>
        </w:tc>
        <w:tc>
          <w:tcPr>
            <w:tcW w:w="709" w:type="dxa"/>
            <w:shd w:val="clear" w:color="auto" w:fill="D9D9D9" w:themeFill="background1" w:themeFillShade="D9"/>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56" w:type="dxa"/>
            <w:shd w:val="clear" w:color="auto" w:fill="D9D9D9" w:themeFill="background1" w:themeFillShade="D9"/>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42" w:type="dxa"/>
            <w:shd w:val="clear" w:color="auto" w:fill="D9D9D9" w:themeFill="background1" w:themeFillShade="D9"/>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98" w:type="dxa"/>
            <w:shd w:val="clear" w:color="auto" w:fill="D9D9D9" w:themeFill="background1" w:themeFillShade="D9"/>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680"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b/>
                <w:color w:val="000000"/>
                <w:szCs w:val="24"/>
              </w:rPr>
            </w:pPr>
            <w:r w:rsidRPr="007972FA">
              <w:rPr>
                <w:rFonts w:eastAsia="Times New Roman" w:cs="Times New Roman"/>
                <w:b/>
                <w:color w:val="000000"/>
                <w:szCs w:val="24"/>
              </w:rPr>
              <w:t>2</w:t>
            </w: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cs="Times New Roman"/>
                <w:color w:val="000000"/>
                <w:szCs w:val="24"/>
                <w:lang w:val="vi-VN"/>
              </w:rPr>
            </w:pPr>
            <w:r w:rsidRPr="007972FA">
              <w:rPr>
                <w:rFonts w:cs="Times New Roman"/>
                <w:color w:val="000000"/>
                <w:szCs w:val="24"/>
                <w:lang w:val="vi-VN"/>
              </w:rPr>
              <w:t>68</w:t>
            </w:r>
          </w:p>
        </w:tc>
        <w:tc>
          <w:tcPr>
            <w:tcW w:w="5245" w:type="dxa"/>
            <w:shd w:val="clear" w:color="auto" w:fill="auto"/>
            <w:noWrap/>
            <w:vAlign w:val="bottom"/>
            <w:hideMark/>
          </w:tcPr>
          <w:p w:rsidR="007972FA" w:rsidRPr="007972FA" w:rsidRDefault="007972FA" w:rsidP="007972FA">
            <w:pPr>
              <w:spacing w:line="240" w:lineRule="auto"/>
              <w:jc w:val="both"/>
              <w:rPr>
                <w:rFonts w:cs="Times New Roman"/>
                <w:color w:val="000000"/>
                <w:szCs w:val="24"/>
                <w:lang w:val="vi-VN"/>
              </w:rPr>
            </w:pPr>
            <w:r w:rsidRPr="007972FA">
              <w:rPr>
                <w:rFonts w:cs="Times New Roman"/>
                <w:color w:val="000000"/>
                <w:szCs w:val="24"/>
                <w:lang w:val="vi-VN"/>
              </w:rPr>
              <w:t>Kĩ năng làm việc với bảng số liệu</w:t>
            </w:r>
          </w:p>
        </w:tc>
        <w:tc>
          <w:tcPr>
            <w:tcW w:w="709"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56"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r w:rsidRPr="007972FA">
              <w:rPr>
                <w:rFonts w:cs="Times New Roman"/>
                <w:color w:val="000000"/>
                <w:szCs w:val="24"/>
                <w:lang w:val="vi-VN"/>
              </w:rPr>
              <w:t>x</w:t>
            </w:r>
          </w:p>
        </w:tc>
        <w:tc>
          <w:tcPr>
            <w:tcW w:w="742"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98"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594B65">
        <w:trPr>
          <w:trHeight w:val="300"/>
        </w:trPr>
        <w:tc>
          <w:tcPr>
            <w:tcW w:w="724" w:type="dxa"/>
            <w:tcBorders>
              <w:bottom w:val="single" w:sz="2" w:space="0" w:color="auto"/>
            </w:tcBorders>
            <w:shd w:val="clear" w:color="auto" w:fill="auto"/>
            <w:noWrap/>
            <w:vAlign w:val="bottom"/>
            <w:hideMark/>
          </w:tcPr>
          <w:p w:rsidR="007972FA" w:rsidRPr="007972FA" w:rsidRDefault="007972FA" w:rsidP="007972FA">
            <w:pPr>
              <w:spacing w:line="240" w:lineRule="auto"/>
              <w:jc w:val="center"/>
              <w:rPr>
                <w:rFonts w:cs="Times New Roman"/>
                <w:color w:val="000000"/>
                <w:szCs w:val="24"/>
                <w:lang w:val="vi-VN"/>
              </w:rPr>
            </w:pPr>
            <w:r w:rsidRPr="007972FA">
              <w:rPr>
                <w:rFonts w:cs="Times New Roman"/>
                <w:color w:val="000000"/>
                <w:szCs w:val="24"/>
                <w:lang w:val="vi-VN"/>
              </w:rPr>
              <w:t>76</w:t>
            </w:r>
          </w:p>
        </w:tc>
        <w:tc>
          <w:tcPr>
            <w:tcW w:w="5245" w:type="dxa"/>
            <w:tcBorders>
              <w:bottom w:val="single" w:sz="2" w:space="0" w:color="auto"/>
            </w:tcBorders>
            <w:shd w:val="clear" w:color="auto" w:fill="auto"/>
            <w:noWrap/>
            <w:vAlign w:val="bottom"/>
            <w:hideMark/>
          </w:tcPr>
          <w:p w:rsidR="007972FA" w:rsidRPr="007972FA" w:rsidRDefault="007972FA" w:rsidP="007972FA">
            <w:pPr>
              <w:spacing w:line="240" w:lineRule="auto"/>
              <w:jc w:val="both"/>
              <w:rPr>
                <w:rFonts w:cs="Times New Roman"/>
                <w:color w:val="000000"/>
                <w:szCs w:val="24"/>
                <w:lang w:val="vi-VN"/>
              </w:rPr>
            </w:pPr>
            <w:r w:rsidRPr="007972FA">
              <w:rPr>
                <w:rFonts w:cs="Times New Roman"/>
                <w:color w:val="000000"/>
                <w:szCs w:val="24"/>
                <w:lang w:val="vi-VN"/>
              </w:rPr>
              <w:t>Kĩ năng làm việc với biểu đồ</w:t>
            </w:r>
          </w:p>
        </w:tc>
        <w:tc>
          <w:tcPr>
            <w:tcW w:w="709"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56"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42"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r w:rsidRPr="007972FA">
              <w:rPr>
                <w:rFonts w:cs="Times New Roman"/>
                <w:color w:val="000000"/>
                <w:szCs w:val="24"/>
                <w:lang w:val="vi-VN"/>
              </w:rPr>
              <w:t>x</w:t>
            </w:r>
          </w:p>
        </w:tc>
        <w:tc>
          <w:tcPr>
            <w:tcW w:w="798"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680"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594B65" w:rsidRPr="007972FA" w:rsidTr="00594B65">
        <w:trPr>
          <w:trHeight w:val="300"/>
        </w:trPr>
        <w:tc>
          <w:tcPr>
            <w:tcW w:w="5969" w:type="dxa"/>
            <w:gridSpan w:val="2"/>
            <w:tcBorders>
              <w:bottom w:val="single" w:sz="2" w:space="0" w:color="auto"/>
            </w:tcBorders>
            <w:shd w:val="clear" w:color="auto" w:fill="D9D9D9" w:themeFill="background1" w:themeFillShade="D9"/>
            <w:noWrap/>
            <w:vAlign w:val="center"/>
            <w:hideMark/>
          </w:tcPr>
          <w:p w:rsidR="007972FA" w:rsidRPr="007972FA" w:rsidRDefault="007972FA" w:rsidP="007972FA">
            <w:pPr>
              <w:spacing w:line="240" w:lineRule="auto"/>
              <w:ind w:firstLine="616"/>
              <w:rPr>
                <w:rFonts w:cs="Times New Roman"/>
                <w:b/>
                <w:color w:val="000000"/>
                <w:szCs w:val="24"/>
                <w:lang w:val="vi-VN"/>
              </w:rPr>
            </w:pPr>
            <w:r w:rsidRPr="007972FA">
              <w:rPr>
                <w:rFonts w:cs="Times New Roman"/>
                <w:b/>
                <w:color w:val="000000"/>
                <w:szCs w:val="24"/>
                <w:lang w:val="vi-VN"/>
              </w:rPr>
              <w:t>B - LỚP 12</w:t>
            </w:r>
          </w:p>
        </w:tc>
        <w:tc>
          <w:tcPr>
            <w:tcW w:w="709" w:type="dxa"/>
            <w:tcBorders>
              <w:bottom w:val="single" w:sz="2" w:space="0" w:color="auto"/>
            </w:tcBorders>
            <w:shd w:val="clear" w:color="auto" w:fill="D9D9D9" w:themeFill="background1" w:themeFillShade="D9"/>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56" w:type="dxa"/>
            <w:tcBorders>
              <w:bottom w:val="single" w:sz="2" w:space="0" w:color="auto"/>
            </w:tcBorders>
            <w:shd w:val="clear" w:color="auto" w:fill="D9D9D9" w:themeFill="background1" w:themeFillShade="D9"/>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42" w:type="dxa"/>
            <w:tcBorders>
              <w:bottom w:val="single" w:sz="2" w:space="0" w:color="auto"/>
            </w:tcBorders>
            <w:shd w:val="clear" w:color="auto" w:fill="D9D9D9" w:themeFill="background1" w:themeFillShade="D9"/>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98" w:type="dxa"/>
            <w:tcBorders>
              <w:bottom w:val="single" w:sz="2" w:space="0" w:color="auto"/>
            </w:tcBorders>
            <w:shd w:val="clear" w:color="auto" w:fill="D9D9D9" w:themeFill="background1" w:themeFillShade="D9"/>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680" w:type="dxa"/>
            <w:tcBorders>
              <w:bottom w:val="single" w:sz="2" w:space="0" w:color="auto"/>
            </w:tcBorders>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594B65" w:rsidRPr="007972FA" w:rsidTr="00594B65">
        <w:trPr>
          <w:trHeight w:val="300"/>
        </w:trPr>
        <w:tc>
          <w:tcPr>
            <w:tcW w:w="724" w:type="dxa"/>
            <w:shd w:val="clear" w:color="auto" w:fill="D9D9D9" w:themeFill="background1" w:themeFillShade="D9"/>
            <w:noWrap/>
            <w:vAlign w:val="bottom"/>
            <w:hideMark/>
          </w:tcPr>
          <w:p w:rsidR="007972FA" w:rsidRPr="007972FA" w:rsidRDefault="007972FA" w:rsidP="007972FA">
            <w:pPr>
              <w:spacing w:line="240" w:lineRule="auto"/>
              <w:jc w:val="center"/>
              <w:rPr>
                <w:rFonts w:cs="Times New Roman"/>
                <w:color w:val="000000"/>
                <w:szCs w:val="24"/>
                <w:lang w:val="vi-VN"/>
              </w:rPr>
            </w:pPr>
          </w:p>
        </w:tc>
        <w:tc>
          <w:tcPr>
            <w:tcW w:w="5245" w:type="dxa"/>
            <w:shd w:val="clear" w:color="auto" w:fill="D9D9D9" w:themeFill="background1" w:themeFillShade="D9"/>
            <w:noWrap/>
            <w:vAlign w:val="bottom"/>
            <w:hideMark/>
          </w:tcPr>
          <w:p w:rsidR="007972FA" w:rsidRPr="007972FA" w:rsidRDefault="007972FA" w:rsidP="007972FA">
            <w:pPr>
              <w:spacing w:line="240" w:lineRule="auto"/>
              <w:jc w:val="both"/>
              <w:rPr>
                <w:rFonts w:cs="Times New Roman"/>
                <w:color w:val="000000"/>
                <w:szCs w:val="24"/>
                <w:lang w:val="vi-VN"/>
              </w:rPr>
            </w:pPr>
            <w:r w:rsidRPr="007972FA">
              <w:rPr>
                <w:rFonts w:cs="Times New Roman"/>
                <w:color w:val="000000"/>
                <w:szCs w:val="24"/>
                <w:lang w:val="vi-VN"/>
              </w:rPr>
              <w:t>A - ĐỊA LÍ TỰ NHIÊN</w:t>
            </w:r>
          </w:p>
        </w:tc>
        <w:tc>
          <w:tcPr>
            <w:tcW w:w="709" w:type="dxa"/>
            <w:shd w:val="clear" w:color="auto" w:fill="D9D9D9" w:themeFill="background1" w:themeFillShade="D9"/>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56" w:type="dxa"/>
            <w:shd w:val="clear" w:color="auto" w:fill="D9D9D9" w:themeFill="background1" w:themeFillShade="D9"/>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42" w:type="dxa"/>
            <w:shd w:val="clear" w:color="auto" w:fill="D9D9D9" w:themeFill="background1" w:themeFillShade="D9"/>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98" w:type="dxa"/>
            <w:shd w:val="clear" w:color="auto" w:fill="D9D9D9" w:themeFill="background1" w:themeFillShade="D9"/>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680" w:type="dxa"/>
            <w:shd w:val="clear" w:color="auto" w:fill="D9D9D9" w:themeFill="background1" w:themeFillShade="D9"/>
            <w:noWrap/>
            <w:vAlign w:val="center"/>
            <w:hideMark/>
          </w:tcPr>
          <w:p w:rsidR="007972FA" w:rsidRPr="007972FA" w:rsidRDefault="00594B65" w:rsidP="007972FA">
            <w:pPr>
              <w:spacing w:line="240" w:lineRule="auto"/>
              <w:jc w:val="center"/>
              <w:rPr>
                <w:rFonts w:eastAsia="Times New Roman" w:cs="Times New Roman"/>
                <w:b/>
                <w:color w:val="000000"/>
                <w:szCs w:val="24"/>
              </w:rPr>
            </w:pPr>
            <w:r w:rsidRPr="00594B65">
              <w:rPr>
                <w:rFonts w:eastAsia="Times New Roman" w:cs="Times New Roman"/>
                <w:b/>
                <w:color w:val="000000"/>
                <w:szCs w:val="24"/>
              </w:rPr>
              <w:t>8</w:t>
            </w: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cs="Times New Roman"/>
                <w:color w:val="000000"/>
                <w:szCs w:val="24"/>
                <w:lang w:val="vi-VN"/>
              </w:rPr>
            </w:pPr>
            <w:r w:rsidRPr="007972FA">
              <w:rPr>
                <w:rFonts w:cs="Times New Roman"/>
                <w:color w:val="000000"/>
                <w:szCs w:val="24"/>
                <w:lang w:val="vi-VN"/>
              </w:rPr>
              <w:t>69</w:t>
            </w:r>
          </w:p>
        </w:tc>
        <w:tc>
          <w:tcPr>
            <w:tcW w:w="5245" w:type="dxa"/>
            <w:shd w:val="clear" w:color="auto" w:fill="auto"/>
            <w:noWrap/>
            <w:vAlign w:val="bottom"/>
            <w:hideMark/>
          </w:tcPr>
          <w:p w:rsidR="007972FA" w:rsidRPr="007972FA" w:rsidRDefault="007972FA" w:rsidP="007972FA">
            <w:pPr>
              <w:spacing w:line="240" w:lineRule="auto"/>
              <w:jc w:val="both"/>
              <w:rPr>
                <w:rFonts w:cs="Times New Roman"/>
                <w:color w:val="000000"/>
                <w:szCs w:val="24"/>
                <w:lang w:val="vi-VN"/>
              </w:rPr>
            </w:pPr>
            <w:r w:rsidRPr="007972FA">
              <w:rPr>
                <w:rFonts w:cs="Times New Roman"/>
                <w:color w:val="000000"/>
                <w:szCs w:val="24"/>
                <w:lang w:val="vi-VN"/>
              </w:rPr>
              <w:t>Vị trí địa lí, phạm vi lãnh thổ</w:t>
            </w:r>
          </w:p>
        </w:tc>
        <w:tc>
          <w:tcPr>
            <w:tcW w:w="709"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56"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42"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r w:rsidRPr="007972FA">
              <w:rPr>
                <w:rFonts w:cs="Times New Roman"/>
                <w:color w:val="000000"/>
                <w:szCs w:val="24"/>
                <w:lang w:val="vi-VN"/>
              </w:rPr>
              <w:t>x</w:t>
            </w:r>
          </w:p>
        </w:tc>
        <w:tc>
          <w:tcPr>
            <w:tcW w:w="798"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cs="Times New Roman"/>
                <w:color w:val="000000"/>
                <w:szCs w:val="24"/>
                <w:lang w:val="vi-VN"/>
              </w:rPr>
            </w:pPr>
            <w:r w:rsidRPr="007972FA">
              <w:rPr>
                <w:rFonts w:cs="Times New Roman"/>
                <w:color w:val="000000"/>
                <w:szCs w:val="24"/>
                <w:lang w:val="vi-VN"/>
              </w:rPr>
              <w:t>77</w:t>
            </w:r>
          </w:p>
        </w:tc>
        <w:tc>
          <w:tcPr>
            <w:tcW w:w="5245" w:type="dxa"/>
            <w:shd w:val="clear" w:color="auto" w:fill="auto"/>
            <w:noWrap/>
            <w:vAlign w:val="bottom"/>
            <w:hideMark/>
          </w:tcPr>
          <w:p w:rsidR="007972FA" w:rsidRPr="007972FA" w:rsidRDefault="007972FA" w:rsidP="007972FA">
            <w:pPr>
              <w:spacing w:line="240" w:lineRule="auto"/>
              <w:jc w:val="both"/>
              <w:rPr>
                <w:rFonts w:cs="Times New Roman"/>
                <w:color w:val="000000"/>
                <w:szCs w:val="24"/>
                <w:lang w:val="vi-VN"/>
              </w:rPr>
            </w:pPr>
            <w:r w:rsidRPr="007972FA">
              <w:rPr>
                <w:rFonts w:cs="Times New Roman"/>
                <w:color w:val="000000"/>
                <w:szCs w:val="24"/>
                <w:lang w:val="vi-VN"/>
              </w:rPr>
              <w:t>Đất nước nhiều đồi núi</w:t>
            </w:r>
          </w:p>
        </w:tc>
        <w:tc>
          <w:tcPr>
            <w:tcW w:w="709"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56"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42"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98"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r w:rsidRPr="007972FA">
              <w:rPr>
                <w:rFonts w:cs="Times New Roman"/>
                <w:color w:val="000000"/>
                <w:szCs w:val="24"/>
                <w:lang w:val="vi-VN"/>
              </w:rPr>
              <w:t>x</w:t>
            </w: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cs="Times New Roman"/>
                <w:color w:val="000000"/>
                <w:szCs w:val="24"/>
                <w:lang w:val="vi-VN"/>
              </w:rPr>
            </w:pPr>
            <w:r w:rsidRPr="007972FA">
              <w:rPr>
                <w:rFonts w:cs="Times New Roman"/>
                <w:color w:val="000000"/>
                <w:szCs w:val="24"/>
                <w:lang w:val="vi-VN"/>
              </w:rPr>
              <w:t>70</w:t>
            </w:r>
          </w:p>
        </w:tc>
        <w:tc>
          <w:tcPr>
            <w:tcW w:w="5245" w:type="dxa"/>
            <w:shd w:val="clear" w:color="auto" w:fill="auto"/>
            <w:noWrap/>
            <w:vAlign w:val="bottom"/>
            <w:hideMark/>
          </w:tcPr>
          <w:p w:rsidR="007972FA" w:rsidRPr="007972FA" w:rsidRDefault="007972FA" w:rsidP="007972FA">
            <w:pPr>
              <w:spacing w:line="240" w:lineRule="auto"/>
              <w:jc w:val="both"/>
              <w:rPr>
                <w:rFonts w:cs="Times New Roman"/>
                <w:color w:val="000000"/>
                <w:szCs w:val="24"/>
                <w:lang w:val="vi-VN"/>
              </w:rPr>
            </w:pPr>
            <w:r w:rsidRPr="007972FA">
              <w:rPr>
                <w:rFonts w:cs="Times New Roman"/>
                <w:color w:val="000000"/>
                <w:szCs w:val="24"/>
                <w:lang w:val="vi-VN"/>
              </w:rPr>
              <w:t>Thiên nhiên chịu ảnh hưởng sâu sắc của biển</w:t>
            </w:r>
          </w:p>
        </w:tc>
        <w:tc>
          <w:tcPr>
            <w:tcW w:w="709"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56"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42"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r w:rsidRPr="007972FA">
              <w:rPr>
                <w:rFonts w:cs="Times New Roman"/>
                <w:color w:val="000000"/>
                <w:szCs w:val="24"/>
                <w:lang w:val="vi-VN"/>
              </w:rPr>
              <w:t>x</w:t>
            </w:r>
          </w:p>
        </w:tc>
        <w:tc>
          <w:tcPr>
            <w:tcW w:w="798"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cs="Times New Roman"/>
                <w:color w:val="000000"/>
                <w:szCs w:val="24"/>
                <w:lang w:val="vi-VN"/>
              </w:rPr>
            </w:pPr>
            <w:r w:rsidRPr="007972FA">
              <w:rPr>
                <w:rFonts w:cs="Times New Roman"/>
                <w:color w:val="000000"/>
                <w:szCs w:val="24"/>
                <w:lang w:val="vi-VN"/>
              </w:rPr>
              <w:t>78</w:t>
            </w:r>
          </w:p>
        </w:tc>
        <w:tc>
          <w:tcPr>
            <w:tcW w:w="5245" w:type="dxa"/>
            <w:shd w:val="clear" w:color="auto" w:fill="auto"/>
            <w:noWrap/>
            <w:vAlign w:val="bottom"/>
            <w:hideMark/>
          </w:tcPr>
          <w:p w:rsidR="007972FA" w:rsidRPr="007972FA" w:rsidRDefault="007972FA" w:rsidP="007972FA">
            <w:pPr>
              <w:spacing w:line="240" w:lineRule="auto"/>
              <w:jc w:val="both"/>
              <w:rPr>
                <w:rFonts w:cs="Times New Roman"/>
                <w:color w:val="000000"/>
                <w:szCs w:val="24"/>
                <w:lang w:val="vi-VN"/>
              </w:rPr>
            </w:pPr>
            <w:r w:rsidRPr="007972FA">
              <w:rPr>
                <w:rFonts w:cs="Times New Roman"/>
                <w:color w:val="000000"/>
                <w:szCs w:val="24"/>
                <w:lang w:val="vi-VN"/>
              </w:rPr>
              <w:t>Thiên nhiên nhiệt đới ẩm gió mùa</w:t>
            </w:r>
          </w:p>
        </w:tc>
        <w:tc>
          <w:tcPr>
            <w:tcW w:w="709"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56"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42"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98"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r w:rsidRPr="007972FA">
              <w:rPr>
                <w:rFonts w:cs="Times New Roman"/>
                <w:color w:val="000000"/>
                <w:szCs w:val="24"/>
                <w:lang w:val="vi-VN"/>
              </w:rPr>
              <w:t>x</w:t>
            </w: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cs="Times New Roman"/>
                <w:color w:val="000000"/>
                <w:szCs w:val="24"/>
                <w:lang w:val="vi-VN"/>
              </w:rPr>
            </w:pPr>
            <w:r w:rsidRPr="007972FA">
              <w:rPr>
                <w:rFonts w:cs="Times New Roman"/>
                <w:color w:val="000000"/>
                <w:szCs w:val="24"/>
                <w:lang w:val="vi-VN"/>
              </w:rPr>
              <w:t>71</w:t>
            </w:r>
          </w:p>
        </w:tc>
        <w:tc>
          <w:tcPr>
            <w:tcW w:w="5245" w:type="dxa"/>
            <w:shd w:val="clear" w:color="auto" w:fill="auto"/>
            <w:noWrap/>
            <w:vAlign w:val="bottom"/>
            <w:hideMark/>
          </w:tcPr>
          <w:p w:rsidR="007972FA" w:rsidRPr="007972FA" w:rsidRDefault="007972FA" w:rsidP="007972FA">
            <w:pPr>
              <w:spacing w:line="240" w:lineRule="auto"/>
              <w:jc w:val="both"/>
              <w:rPr>
                <w:rFonts w:cs="Times New Roman"/>
                <w:color w:val="000000"/>
                <w:szCs w:val="24"/>
                <w:lang w:val="vi-VN"/>
              </w:rPr>
            </w:pPr>
            <w:r w:rsidRPr="007972FA">
              <w:rPr>
                <w:rFonts w:cs="Times New Roman"/>
                <w:color w:val="000000"/>
                <w:szCs w:val="24"/>
                <w:lang w:val="vi-VN"/>
              </w:rPr>
              <w:t xml:space="preserve">Thiên nhiên phân hóa đa dạng </w:t>
            </w:r>
          </w:p>
        </w:tc>
        <w:tc>
          <w:tcPr>
            <w:tcW w:w="709"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56"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42"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r w:rsidRPr="007972FA">
              <w:rPr>
                <w:rFonts w:cs="Times New Roman"/>
                <w:color w:val="000000"/>
                <w:szCs w:val="24"/>
                <w:lang w:val="vi-VN"/>
              </w:rPr>
              <w:t>x</w:t>
            </w:r>
          </w:p>
        </w:tc>
        <w:tc>
          <w:tcPr>
            <w:tcW w:w="798"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cs="Times New Roman"/>
                <w:color w:val="000000"/>
                <w:szCs w:val="24"/>
                <w:lang w:val="vi-VN"/>
              </w:rPr>
            </w:pPr>
            <w:r w:rsidRPr="007972FA">
              <w:rPr>
                <w:rFonts w:cs="Times New Roman"/>
                <w:color w:val="000000"/>
                <w:szCs w:val="24"/>
                <w:lang w:val="vi-VN"/>
              </w:rPr>
              <w:t>79</w:t>
            </w:r>
          </w:p>
        </w:tc>
        <w:tc>
          <w:tcPr>
            <w:tcW w:w="5245" w:type="dxa"/>
            <w:shd w:val="clear" w:color="auto" w:fill="auto"/>
            <w:noWrap/>
            <w:vAlign w:val="bottom"/>
            <w:hideMark/>
          </w:tcPr>
          <w:p w:rsidR="007972FA" w:rsidRPr="007972FA" w:rsidRDefault="007972FA" w:rsidP="007972FA">
            <w:pPr>
              <w:spacing w:line="240" w:lineRule="auto"/>
              <w:jc w:val="both"/>
              <w:rPr>
                <w:rFonts w:cs="Times New Roman"/>
                <w:color w:val="000000"/>
                <w:szCs w:val="24"/>
                <w:lang w:val="vi-VN"/>
              </w:rPr>
            </w:pPr>
            <w:r w:rsidRPr="007972FA">
              <w:rPr>
                <w:rFonts w:cs="Times New Roman"/>
                <w:color w:val="000000"/>
                <w:szCs w:val="24"/>
                <w:lang w:val="vi-VN"/>
              </w:rPr>
              <w:t>Thiên nhiên phân hóa đa dạng</w:t>
            </w:r>
          </w:p>
        </w:tc>
        <w:tc>
          <w:tcPr>
            <w:tcW w:w="709"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56"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42"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p>
        </w:tc>
        <w:tc>
          <w:tcPr>
            <w:tcW w:w="798" w:type="dxa"/>
            <w:shd w:val="clear" w:color="auto" w:fill="auto"/>
            <w:noWrap/>
            <w:vAlign w:val="center"/>
            <w:hideMark/>
          </w:tcPr>
          <w:p w:rsidR="007972FA" w:rsidRPr="007972FA" w:rsidRDefault="007972FA" w:rsidP="007972FA">
            <w:pPr>
              <w:spacing w:line="240" w:lineRule="auto"/>
              <w:jc w:val="center"/>
              <w:rPr>
                <w:rFonts w:cs="Times New Roman"/>
                <w:color w:val="000000"/>
                <w:szCs w:val="24"/>
                <w:lang w:val="vi-VN"/>
              </w:rPr>
            </w:pPr>
            <w:r w:rsidRPr="007972FA">
              <w:rPr>
                <w:rFonts w:cs="Times New Roman"/>
                <w:color w:val="000000"/>
                <w:szCs w:val="24"/>
                <w:lang w:val="vi-VN"/>
              </w:rPr>
              <w:t>x</w:t>
            </w: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41</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Sử dụng và bảo vệ tài nguyên thiên nhiên</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594B65">
        <w:trPr>
          <w:trHeight w:val="300"/>
        </w:trPr>
        <w:tc>
          <w:tcPr>
            <w:tcW w:w="724" w:type="dxa"/>
            <w:tcBorders>
              <w:bottom w:val="single" w:sz="2" w:space="0" w:color="auto"/>
            </w:tcBorders>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42</w:t>
            </w:r>
          </w:p>
        </w:tc>
        <w:tc>
          <w:tcPr>
            <w:tcW w:w="5245" w:type="dxa"/>
            <w:tcBorders>
              <w:bottom w:val="single" w:sz="2" w:space="0" w:color="auto"/>
            </w:tcBorders>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Bảo vệ môi trường và phòng chống thiên tai</w:t>
            </w:r>
          </w:p>
        </w:tc>
        <w:tc>
          <w:tcPr>
            <w:tcW w:w="709"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594B65" w:rsidRPr="007972FA" w:rsidTr="00594B65">
        <w:trPr>
          <w:trHeight w:val="315"/>
        </w:trPr>
        <w:tc>
          <w:tcPr>
            <w:tcW w:w="724" w:type="dxa"/>
            <w:shd w:val="clear" w:color="auto" w:fill="D9D9D9" w:themeFill="background1" w:themeFillShade="D9"/>
            <w:noWrap/>
            <w:vAlign w:val="bottom"/>
            <w:hideMark/>
          </w:tcPr>
          <w:p w:rsidR="007972FA" w:rsidRPr="007972FA" w:rsidRDefault="007972FA" w:rsidP="007972FA">
            <w:pPr>
              <w:spacing w:line="240" w:lineRule="auto"/>
              <w:jc w:val="center"/>
              <w:rPr>
                <w:rFonts w:eastAsia="Times New Roman" w:cs="Times New Roman"/>
                <w:color w:val="000000"/>
                <w:szCs w:val="24"/>
              </w:rPr>
            </w:pPr>
          </w:p>
        </w:tc>
        <w:tc>
          <w:tcPr>
            <w:tcW w:w="5245" w:type="dxa"/>
            <w:shd w:val="clear" w:color="auto" w:fill="D9D9D9" w:themeFill="background1" w:themeFillShade="D9"/>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B - ĐỊA LÍ DÂN CƯ</w:t>
            </w:r>
          </w:p>
        </w:tc>
        <w:tc>
          <w:tcPr>
            <w:tcW w:w="709"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b/>
                <w:color w:val="000000"/>
                <w:szCs w:val="24"/>
              </w:rPr>
            </w:pPr>
            <w:r w:rsidRPr="007972FA">
              <w:rPr>
                <w:rFonts w:eastAsia="Times New Roman" w:cs="Times New Roman"/>
                <w:b/>
                <w:color w:val="000000"/>
                <w:szCs w:val="24"/>
              </w:rPr>
              <w:t>3</w:t>
            </w:r>
          </w:p>
        </w:tc>
      </w:tr>
      <w:tr w:rsidR="007972FA" w:rsidRPr="007972FA" w:rsidTr="007972FA">
        <w:trPr>
          <w:trHeight w:val="315"/>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72</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Đặc điểm dân số và phân bố dân cư nước ta</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73</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Lao động và việc làm</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594B65">
        <w:trPr>
          <w:trHeight w:val="300"/>
        </w:trPr>
        <w:tc>
          <w:tcPr>
            <w:tcW w:w="724" w:type="dxa"/>
            <w:tcBorders>
              <w:bottom w:val="single" w:sz="2" w:space="0" w:color="auto"/>
            </w:tcBorders>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74</w:t>
            </w:r>
          </w:p>
        </w:tc>
        <w:tc>
          <w:tcPr>
            <w:tcW w:w="5245" w:type="dxa"/>
            <w:tcBorders>
              <w:bottom w:val="single" w:sz="2" w:space="0" w:color="auto"/>
            </w:tcBorders>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Đô thị hóa</w:t>
            </w:r>
          </w:p>
        </w:tc>
        <w:tc>
          <w:tcPr>
            <w:tcW w:w="709"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98"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594B65" w:rsidRPr="007972FA" w:rsidTr="00594B65">
        <w:trPr>
          <w:trHeight w:val="300"/>
        </w:trPr>
        <w:tc>
          <w:tcPr>
            <w:tcW w:w="724" w:type="dxa"/>
            <w:shd w:val="clear" w:color="auto" w:fill="D9D9D9" w:themeFill="background1" w:themeFillShade="D9"/>
            <w:noWrap/>
            <w:vAlign w:val="bottom"/>
            <w:hideMark/>
          </w:tcPr>
          <w:p w:rsidR="007972FA" w:rsidRPr="007972FA" w:rsidRDefault="007972FA" w:rsidP="007972FA">
            <w:pPr>
              <w:spacing w:line="240" w:lineRule="auto"/>
              <w:jc w:val="center"/>
              <w:rPr>
                <w:rFonts w:eastAsia="Times New Roman" w:cs="Times New Roman"/>
                <w:color w:val="000000"/>
                <w:szCs w:val="24"/>
              </w:rPr>
            </w:pPr>
          </w:p>
        </w:tc>
        <w:tc>
          <w:tcPr>
            <w:tcW w:w="5245" w:type="dxa"/>
            <w:shd w:val="clear" w:color="auto" w:fill="D9D9D9" w:themeFill="background1" w:themeFillShade="D9"/>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C - ĐỊA LÍ KINH TẾ</w:t>
            </w:r>
          </w:p>
        </w:tc>
        <w:tc>
          <w:tcPr>
            <w:tcW w:w="709"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b/>
                <w:color w:val="000000"/>
                <w:szCs w:val="24"/>
              </w:rPr>
            </w:pPr>
            <w:r w:rsidRPr="007972FA">
              <w:rPr>
                <w:rFonts w:eastAsia="Times New Roman" w:cs="Times New Roman"/>
                <w:b/>
                <w:color w:val="000000"/>
                <w:szCs w:val="24"/>
              </w:rPr>
              <w:t>13</w:t>
            </w: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75</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Chuyển dịch cơ cấu kinh tế</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594B65" w:rsidP="007972FA">
            <w:pPr>
              <w:spacing w:line="240" w:lineRule="auto"/>
              <w:jc w:val="center"/>
              <w:rPr>
                <w:rFonts w:eastAsia="Times New Roman" w:cs="Times New Roman"/>
                <w:color w:val="000000"/>
                <w:szCs w:val="24"/>
              </w:rPr>
            </w:pPr>
            <w:r>
              <w:rPr>
                <w:rFonts w:eastAsia="Times New Roman" w:cs="Times New Roman"/>
                <w:color w:val="000000"/>
                <w:szCs w:val="24"/>
              </w:rPr>
              <w:t>x</w:t>
            </w: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57</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Đặc điểm nền nông nghiệp nước ta</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43</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Vấn đề phát triển thủy sản và lâm nghiệp</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44</w:t>
            </w:r>
          </w:p>
        </w:tc>
        <w:tc>
          <w:tcPr>
            <w:tcW w:w="5245" w:type="dxa"/>
            <w:shd w:val="clear" w:color="auto" w:fill="auto"/>
            <w:noWrap/>
            <w:vAlign w:val="bottom"/>
            <w:hideMark/>
          </w:tcPr>
          <w:p w:rsidR="007972FA" w:rsidRPr="007972FA" w:rsidRDefault="007972FA" w:rsidP="00A627FD">
            <w:pPr>
              <w:spacing w:line="240" w:lineRule="auto"/>
              <w:rPr>
                <w:rFonts w:eastAsia="Times New Roman" w:cs="Times New Roman"/>
                <w:color w:val="000000"/>
                <w:szCs w:val="24"/>
              </w:rPr>
            </w:pPr>
            <w:r w:rsidRPr="007972FA">
              <w:rPr>
                <w:rFonts w:eastAsia="Times New Roman" w:cs="Times New Roman"/>
                <w:color w:val="000000"/>
                <w:szCs w:val="24"/>
              </w:rPr>
              <w:t xml:space="preserve">Vấn đề phát triển một số ngành </w:t>
            </w:r>
            <w:r w:rsidR="00A627FD">
              <w:rPr>
                <w:rFonts w:eastAsia="Times New Roman" w:cs="Times New Roman"/>
                <w:color w:val="000000"/>
                <w:szCs w:val="24"/>
              </w:rPr>
              <w:t xml:space="preserve">CN </w:t>
            </w:r>
            <w:r w:rsidRPr="007972FA">
              <w:rPr>
                <w:rFonts w:eastAsia="Times New Roman" w:cs="Times New Roman"/>
                <w:color w:val="000000"/>
                <w:szCs w:val="24"/>
              </w:rPr>
              <w:t>trọng điểm</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58</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 xml:space="preserve">Vấn </w:t>
            </w:r>
            <w:r w:rsidR="00A627FD">
              <w:rPr>
                <w:rFonts w:eastAsia="Times New Roman" w:cs="Times New Roman"/>
                <w:color w:val="000000"/>
                <w:szCs w:val="24"/>
              </w:rPr>
              <w:t>đề phát triển GTVT và TTLL</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59</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 xml:space="preserve">Vấn đề phát triển thương mại, du lịch </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60</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Vấn đề khai thác</w:t>
            </w:r>
            <w:r w:rsidR="00A627FD">
              <w:rPr>
                <w:rFonts w:eastAsia="Times New Roman" w:cs="Times New Roman"/>
                <w:color w:val="000000"/>
                <w:szCs w:val="24"/>
              </w:rPr>
              <w:t xml:space="preserve"> thế mạnh ở TD&amp;MN</w:t>
            </w:r>
            <w:r w:rsidRPr="007972FA">
              <w:rPr>
                <w:rFonts w:eastAsia="Times New Roman" w:cs="Times New Roman"/>
                <w:color w:val="000000"/>
                <w:szCs w:val="24"/>
              </w:rPr>
              <w:t xml:space="preserve"> Bắc Bộ</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45</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Vấn đề phát triển kinh tế - xã hội ở Bắc Trung Bộ</w:t>
            </w:r>
          </w:p>
        </w:tc>
        <w:tc>
          <w:tcPr>
            <w:tcW w:w="709" w:type="dxa"/>
            <w:shd w:val="clear" w:color="auto" w:fill="auto"/>
            <w:noWrap/>
            <w:vAlign w:val="center"/>
            <w:hideMark/>
          </w:tcPr>
          <w:p w:rsidR="007972FA" w:rsidRPr="007972FA" w:rsidRDefault="00594B65" w:rsidP="007972FA">
            <w:pPr>
              <w:spacing w:line="240" w:lineRule="auto"/>
              <w:jc w:val="center"/>
              <w:rPr>
                <w:rFonts w:eastAsia="Times New Roman" w:cs="Times New Roman"/>
                <w:color w:val="000000"/>
                <w:szCs w:val="24"/>
              </w:rPr>
            </w:pPr>
            <w:r>
              <w:rPr>
                <w:rFonts w:eastAsia="Times New Roman" w:cs="Times New Roman"/>
                <w:color w:val="000000"/>
                <w:szCs w:val="24"/>
              </w:rPr>
              <w:t>x</w:t>
            </w: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61</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Vấn đề phát triển kinh tế - xã hội</w:t>
            </w:r>
            <w:r w:rsidR="00A627FD">
              <w:rPr>
                <w:rFonts w:eastAsia="Times New Roman" w:cs="Times New Roman"/>
                <w:color w:val="000000"/>
                <w:szCs w:val="24"/>
              </w:rPr>
              <w:t xml:space="preserve"> ở Duyên hải NTB</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62</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Vấn đề khai thác thế mạnh ở Tây Nguyên</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63</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 xml:space="preserve">Vấn đề khai thác lãnh </w:t>
            </w:r>
            <w:r w:rsidR="00A627FD">
              <w:rPr>
                <w:rFonts w:eastAsia="Times New Roman" w:cs="Times New Roman"/>
                <w:color w:val="000000"/>
                <w:szCs w:val="24"/>
              </w:rPr>
              <w:t>thổ theo chiều sâu ở ĐNB</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64</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Vấn đề sử dụng và cải tạo tự</w:t>
            </w:r>
            <w:r w:rsidR="00A627FD">
              <w:rPr>
                <w:rFonts w:eastAsia="Times New Roman" w:cs="Times New Roman"/>
                <w:color w:val="000000"/>
                <w:szCs w:val="24"/>
              </w:rPr>
              <w:t xml:space="preserve"> nhiên ở ĐBSCL</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594B65">
        <w:trPr>
          <w:trHeight w:val="300"/>
        </w:trPr>
        <w:tc>
          <w:tcPr>
            <w:tcW w:w="724" w:type="dxa"/>
            <w:tcBorders>
              <w:bottom w:val="single" w:sz="2" w:space="0" w:color="auto"/>
            </w:tcBorders>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65</w:t>
            </w:r>
          </w:p>
        </w:tc>
        <w:tc>
          <w:tcPr>
            <w:tcW w:w="5245" w:type="dxa"/>
            <w:tcBorders>
              <w:bottom w:val="single" w:sz="2" w:space="0" w:color="auto"/>
            </w:tcBorders>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Vấn đề phát triển kinh tế, an ninh quốc phòng ở Biển Đông và các đảo, quần đảo</w:t>
            </w:r>
          </w:p>
        </w:tc>
        <w:tc>
          <w:tcPr>
            <w:tcW w:w="709"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594B65" w:rsidRPr="007972FA" w:rsidTr="00594B65">
        <w:trPr>
          <w:trHeight w:val="300"/>
        </w:trPr>
        <w:tc>
          <w:tcPr>
            <w:tcW w:w="724" w:type="dxa"/>
            <w:shd w:val="clear" w:color="auto" w:fill="D9D9D9" w:themeFill="background1" w:themeFillShade="D9"/>
            <w:noWrap/>
            <w:vAlign w:val="bottom"/>
            <w:hideMark/>
          </w:tcPr>
          <w:p w:rsidR="007972FA" w:rsidRPr="007972FA" w:rsidRDefault="007972FA" w:rsidP="007972FA">
            <w:pPr>
              <w:spacing w:line="240" w:lineRule="auto"/>
              <w:jc w:val="center"/>
              <w:rPr>
                <w:rFonts w:eastAsia="Times New Roman" w:cs="Times New Roman"/>
                <w:color w:val="000000"/>
                <w:szCs w:val="24"/>
              </w:rPr>
            </w:pPr>
          </w:p>
        </w:tc>
        <w:tc>
          <w:tcPr>
            <w:tcW w:w="5245" w:type="dxa"/>
            <w:shd w:val="clear" w:color="auto" w:fill="D9D9D9" w:themeFill="background1" w:themeFillShade="D9"/>
            <w:noWrap/>
            <w:vAlign w:val="center"/>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D - KỸ NĂNG</w:t>
            </w:r>
          </w:p>
        </w:tc>
        <w:tc>
          <w:tcPr>
            <w:tcW w:w="709"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b/>
                <w:color w:val="000000"/>
                <w:szCs w:val="24"/>
              </w:rPr>
            </w:pPr>
            <w:r w:rsidRPr="007972FA">
              <w:rPr>
                <w:rFonts w:eastAsia="Times New Roman" w:cs="Times New Roman"/>
                <w:b/>
                <w:color w:val="000000"/>
                <w:szCs w:val="24"/>
              </w:rPr>
              <w:t>14</w:t>
            </w: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46</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47</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48</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49</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50</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lastRenderedPageBreak/>
              <w:t>51</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52</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53</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54</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55</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56</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66</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Kĩ năng làm việc với Atlat Địa lí Việt Nam</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7972FA">
        <w:trPr>
          <w:trHeight w:val="300"/>
        </w:trPr>
        <w:tc>
          <w:tcPr>
            <w:tcW w:w="724" w:type="dxa"/>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80</w:t>
            </w:r>
          </w:p>
        </w:tc>
        <w:tc>
          <w:tcPr>
            <w:tcW w:w="5245" w:type="dxa"/>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Kĩ năng làm việc với bảng số liệu</w:t>
            </w:r>
          </w:p>
        </w:tc>
        <w:tc>
          <w:tcPr>
            <w:tcW w:w="709"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42"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680" w:type="dxa"/>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7972FA" w:rsidRPr="007972FA" w:rsidTr="00594B65">
        <w:trPr>
          <w:trHeight w:val="300"/>
        </w:trPr>
        <w:tc>
          <w:tcPr>
            <w:tcW w:w="724" w:type="dxa"/>
            <w:tcBorders>
              <w:bottom w:val="single" w:sz="2" w:space="0" w:color="auto"/>
            </w:tcBorders>
            <w:shd w:val="clear" w:color="auto" w:fill="auto"/>
            <w:noWrap/>
            <w:vAlign w:val="bottom"/>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67</w:t>
            </w:r>
          </w:p>
        </w:tc>
        <w:tc>
          <w:tcPr>
            <w:tcW w:w="5245" w:type="dxa"/>
            <w:tcBorders>
              <w:bottom w:val="single" w:sz="2" w:space="0" w:color="auto"/>
            </w:tcBorders>
            <w:shd w:val="clear" w:color="auto" w:fill="auto"/>
            <w:noWrap/>
            <w:vAlign w:val="bottom"/>
            <w:hideMark/>
          </w:tcPr>
          <w:p w:rsidR="007972FA" w:rsidRPr="007972FA" w:rsidRDefault="007972FA" w:rsidP="007972FA">
            <w:pPr>
              <w:spacing w:line="240" w:lineRule="auto"/>
              <w:rPr>
                <w:rFonts w:eastAsia="Times New Roman" w:cs="Times New Roman"/>
                <w:color w:val="000000"/>
                <w:szCs w:val="24"/>
              </w:rPr>
            </w:pPr>
            <w:r w:rsidRPr="007972FA">
              <w:rPr>
                <w:rFonts w:eastAsia="Times New Roman" w:cs="Times New Roman"/>
                <w:color w:val="000000"/>
                <w:szCs w:val="24"/>
              </w:rPr>
              <w:t>Kĩ năng làm việc với biểu đồ</w:t>
            </w:r>
          </w:p>
        </w:tc>
        <w:tc>
          <w:tcPr>
            <w:tcW w:w="709"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56"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r w:rsidRPr="007972FA">
              <w:rPr>
                <w:rFonts w:eastAsia="Times New Roman" w:cs="Times New Roman"/>
                <w:color w:val="000000"/>
                <w:szCs w:val="24"/>
              </w:rPr>
              <w:t>x</w:t>
            </w:r>
          </w:p>
        </w:tc>
        <w:tc>
          <w:tcPr>
            <w:tcW w:w="742"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798"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color w:val="000000"/>
                <w:szCs w:val="24"/>
              </w:rPr>
            </w:pPr>
          </w:p>
        </w:tc>
        <w:tc>
          <w:tcPr>
            <w:tcW w:w="680" w:type="dxa"/>
            <w:tcBorders>
              <w:bottom w:val="single" w:sz="2" w:space="0" w:color="auto"/>
            </w:tcBorders>
            <w:shd w:val="clear" w:color="auto" w:fill="auto"/>
            <w:noWrap/>
            <w:vAlign w:val="center"/>
            <w:hideMark/>
          </w:tcPr>
          <w:p w:rsidR="007972FA" w:rsidRPr="007972FA" w:rsidRDefault="007972FA" w:rsidP="007972FA">
            <w:pPr>
              <w:spacing w:line="240" w:lineRule="auto"/>
              <w:jc w:val="center"/>
              <w:rPr>
                <w:rFonts w:eastAsia="Times New Roman" w:cs="Times New Roman"/>
                <w:b/>
                <w:color w:val="000000"/>
                <w:szCs w:val="24"/>
              </w:rPr>
            </w:pPr>
          </w:p>
        </w:tc>
      </w:tr>
      <w:tr w:rsidR="00594B65" w:rsidRPr="007972FA" w:rsidTr="00594B65">
        <w:trPr>
          <w:trHeight w:val="300"/>
        </w:trPr>
        <w:tc>
          <w:tcPr>
            <w:tcW w:w="5969" w:type="dxa"/>
            <w:gridSpan w:val="2"/>
            <w:shd w:val="clear" w:color="auto" w:fill="D9D9D9" w:themeFill="background1" w:themeFillShade="D9"/>
            <w:noWrap/>
            <w:vAlign w:val="bottom"/>
            <w:hideMark/>
          </w:tcPr>
          <w:p w:rsidR="007972FA" w:rsidRPr="007972FA" w:rsidRDefault="007972FA" w:rsidP="007972FA">
            <w:pPr>
              <w:spacing w:line="240" w:lineRule="auto"/>
              <w:jc w:val="center"/>
              <w:rPr>
                <w:rFonts w:eastAsia="Times New Roman" w:cs="Times New Roman"/>
                <w:b/>
                <w:color w:val="000000"/>
                <w:szCs w:val="24"/>
              </w:rPr>
            </w:pPr>
            <w:r w:rsidRPr="007972FA">
              <w:rPr>
                <w:rFonts w:eastAsia="Times New Roman" w:cs="Times New Roman"/>
                <w:b/>
                <w:color w:val="000000"/>
                <w:szCs w:val="24"/>
              </w:rPr>
              <w:t>TỔNG SỐ</w:t>
            </w:r>
          </w:p>
        </w:tc>
        <w:tc>
          <w:tcPr>
            <w:tcW w:w="709"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b/>
                <w:color w:val="000000"/>
                <w:szCs w:val="24"/>
              </w:rPr>
            </w:pPr>
            <w:r w:rsidRPr="007972FA">
              <w:rPr>
                <w:rFonts w:eastAsia="Times New Roman" w:cs="Times New Roman"/>
                <w:b/>
                <w:color w:val="000000"/>
                <w:szCs w:val="24"/>
              </w:rPr>
              <w:t>16</w:t>
            </w:r>
          </w:p>
        </w:tc>
        <w:tc>
          <w:tcPr>
            <w:tcW w:w="756"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b/>
                <w:color w:val="000000"/>
                <w:szCs w:val="24"/>
              </w:rPr>
            </w:pPr>
            <w:r w:rsidRPr="007972FA">
              <w:rPr>
                <w:rFonts w:eastAsia="Times New Roman" w:cs="Times New Roman"/>
                <w:b/>
                <w:color w:val="000000"/>
                <w:szCs w:val="24"/>
              </w:rPr>
              <w:t>12</w:t>
            </w:r>
          </w:p>
        </w:tc>
        <w:tc>
          <w:tcPr>
            <w:tcW w:w="742"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b/>
                <w:color w:val="000000"/>
                <w:szCs w:val="24"/>
              </w:rPr>
            </w:pPr>
            <w:r w:rsidRPr="007972FA">
              <w:rPr>
                <w:rFonts w:eastAsia="Times New Roman" w:cs="Times New Roman"/>
                <w:b/>
                <w:color w:val="000000"/>
                <w:szCs w:val="24"/>
              </w:rPr>
              <w:t>8</w:t>
            </w:r>
          </w:p>
        </w:tc>
        <w:tc>
          <w:tcPr>
            <w:tcW w:w="798"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b/>
                <w:color w:val="000000"/>
                <w:szCs w:val="24"/>
              </w:rPr>
            </w:pPr>
            <w:r w:rsidRPr="007972FA">
              <w:rPr>
                <w:rFonts w:eastAsia="Times New Roman" w:cs="Times New Roman"/>
                <w:b/>
                <w:color w:val="000000"/>
                <w:szCs w:val="24"/>
              </w:rPr>
              <w:t>4</w:t>
            </w:r>
          </w:p>
        </w:tc>
        <w:tc>
          <w:tcPr>
            <w:tcW w:w="680" w:type="dxa"/>
            <w:shd w:val="clear" w:color="auto" w:fill="D9D9D9" w:themeFill="background1" w:themeFillShade="D9"/>
            <w:noWrap/>
            <w:vAlign w:val="center"/>
            <w:hideMark/>
          </w:tcPr>
          <w:p w:rsidR="007972FA" w:rsidRPr="007972FA" w:rsidRDefault="007972FA" w:rsidP="007972FA">
            <w:pPr>
              <w:spacing w:line="240" w:lineRule="auto"/>
              <w:jc w:val="center"/>
              <w:rPr>
                <w:rFonts w:eastAsia="Times New Roman" w:cs="Times New Roman"/>
                <w:b/>
                <w:color w:val="000000"/>
                <w:szCs w:val="24"/>
              </w:rPr>
            </w:pPr>
            <w:r w:rsidRPr="007972FA">
              <w:rPr>
                <w:rFonts w:eastAsia="Times New Roman" w:cs="Times New Roman"/>
                <w:b/>
                <w:color w:val="000000"/>
                <w:szCs w:val="24"/>
              </w:rPr>
              <w:t>40</w:t>
            </w:r>
          </w:p>
        </w:tc>
      </w:tr>
    </w:tbl>
    <w:p w:rsidR="007443CE" w:rsidRDefault="007443CE" w:rsidP="006032A1">
      <w:pPr>
        <w:spacing w:before="240"/>
        <w:rPr>
          <w:b/>
          <w:szCs w:val="24"/>
        </w:rPr>
      </w:pPr>
      <w:r w:rsidRPr="00A627FD">
        <w:rPr>
          <w:b/>
          <w:szCs w:val="24"/>
        </w:rPr>
        <w:t>2. Nhận xét</w:t>
      </w:r>
    </w:p>
    <w:p w:rsidR="00185C75" w:rsidRPr="006032A1" w:rsidRDefault="00185C75" w:rsidP="006032A1">
      <w:pPr>
        <w:ind w:firstLine="720"/>
        <w:rPr>
          <w:b/>
          <w:i/>
          <w:szCs w:val="24"/>
        </w:rPr>
      </w:pPr>
      <w:r w:rsidRPr="006032A1">
        <w:rPr>
          <w:b/>
          <w:i/>
          <w:szCs w:val="24"/>
        </w:rPr>
        <w:t>a. Nội dung</w:t>
      </w:r>
      <w:r w:rsidR="00F574AC" w:rsidRPr="006032A1">
        <w:rPr>
          <w:b/>
          <w:i/>
          <w:szCs w:val="24"/>
        </w:rPr>
        <w:t xml:space="preserve"> và cấu trúc bài thi</w:t>
      </w:r>
    </w:p>
    <w:p w:rsidR="00185C75" w:rsidRDefault="00185C75" w:rsidP="00F574AC">
      <w:pPr>
        <w:ind w:firstLine="720"/>
        <w:jc w:val="both"/>
        <w:rPr>
          <w:szCs w:val="24"/>
        </w:rPr>
      </w:pPr>
      <w:r>
        <w:rPr>
          <w:szCs w:val="24"/>
        </w:rPr>
        <w:t>Gồm 2 phần Lý thuyết và Thực hành:</w:t>
      </w:r>
    </w:p>
    <w:p w:rsidR="00185C75" w:rsidRDefault="00185C75" w:rsidP="00F574AC">
      <w:pPr>
        <w:ind w:firstLine="720"/>
        <w:jc w:val="both"/>
        <w:rPr>
          <w:szCs w:val="24"/>
        </w:rPr>
      </w:pPr>
      <w:r>
        <w:rPr>
          <w:szCs w:val="24"/>
        </w:rPr>
        <w:t xml:space="preserve">- Lý thuyết: 24 câu </w:t>
      </w:r>
      <w:r w:rsidR="006032A1">
        <w:rPr>
          <w:szCs w:val="24"/>
        </w:rPr>
        <w:t>-</w:t>
      </w:r>
      <w:r>
        <w:rPr>
          <w:szCs w:val="24"/>
        </w:rPr>
        <w:t xml:space="preserve"> 60% tổng điểm </w:t>
      </w:r>
      <w:r w:rsidR="005839E9">
        <w:rPr>
          <w:szCs w:val="24"/>
        </w:rPr>
        <w:t>bài</w:t>
      </w:r>
      <w:r>
        <w:rPr>
          <w:szCs w:val="24"/>
        </w:rPr>
        <w:t xml:space="preserve"> thi </w:t>
      </w:r>
      <w:r w:rsidR="006032A1">
        <w:rPr>
          <w:szCs w:val="24"/>
        </w:rPr>
        <w:t>-</w:t>
      </w:r>
      <w:r>
        <w:rPr>
          <w:szCs w:val="24"/>
        </w:rPr>
        <w:t xml:space="preserve"> 100% kiến thức Địa lí lớp 12.</w:t>
      </w:r>
      <w:r w:rsidR="00F574AC">
        <w:rPr>
          <w:szCs w:val="24"/>
        </w:rPr>
        <w:t xml:space="preserve"> Cụ thể:</w:t>
      </w:r>
    </w:p>
    <w:p w:rsidR="00F574AC" w:rsidRPr="00F574AC" w:rsidRDefault="00F574AC" w:rsidP="00F574AC">
      <w:pPr>
        <w:pStyle w:val="ListParagraph"/>
        <w:numPr>
          <w:ilvl w:val="0"/>
          <w:numId w:val="1"/>
        </w:numPr>
        <w:jc w:val="both"/>
        <w:rPr>
          <w:szCs w:val="24"/>
        </w:rPr>
      </w:pPr>
      <w:r w:rsidRPr="00F574AC">
        <w:rPr>
          <w:szCs w:val="24"/>
        </w:rPr>
        <w:t xml:space="preserve">Địa lí tự nhiên: </w:t>
      </w:r>
      <w:r w:rsidRPr="00F574AC">
        <w:rPr>
          <w:szCs w:val="24"/>
        </w:rPr>
        <w:tab/>
      </w:r>
      <w:r>
        <w:rPr>
          <w:szCs w:val="24"/>
        </w:rPr>
        <w:tab/>
      </w:r>
      <w:r>
        <w:rPr>
          <w:szCs w:val="24"/>
        </w:rPr>
        <w:tab/>
      </w:r>
      <w:r>
        <w:rPr>
          <w:szCs w:val="24"/>
        </w:rPr>
        <w:tab/>
      </w:r>
      <w:r w:rsidRPr="00F574AC">
        <w:rPr>
          <w:szCs w:val="24"/>
        </w:rPr>
        <w:t>8 câu</w:t>
      </w:r>
      <w:r>
        <w:rPr>
          <w:szCs w:val="24"/>
        </w:rPr>
        <w:t>.</w:t>
      </w:r>
    </w:p>
    <w:p w:rsidR="00F574AC" w:rsidRPr="00F574AC" w:rsidRDefault="00F574AC" w:rsidP="00F574AC">
      <w:pPr>
        <w:pStyle w:val="ListParagraph"/>
        <w:numPr>
          <w:ilvl w:val="0"/>
          <w:numId w:val="1"/>
        </w:numPr>
        <w:jc w:val="both"/>
        <w:rPr>
          <w:szCs w:val="24"/>
        </w:rPr>
      </w:pPr>
      <w:r w:rsidRPr="00F574AC">
        <w:rPr>
          <w:szCs w:val="24"/>
        </w:rPr>
        <w:t xml:space="preserve">Địa lí dân cư: </w:t>
      </w:r>
      <w:r w:rsidRPr="00F574AC">
        <w:rPr>
          <w:szCs w:val="24"/>
        </w:rPr>
        <w:tab/>
      </w:r>
      <w:r w:rsidRPr="00F574AC">
        <w:rPr>
          <w:szCs w:val="24"/>
        </w:rPr>
        <w:tab/>
      </w:r>
      <w:r>
        <w:rPr>
          <w:szCs w:val="24"/>
        </w:rPr>
        <w:tab/>
      </w:r>
      <w:r>
        <w:rPr>
          <w:szCs w:val="24"/>
        </w:rPr>
        <w:tab/>
      </w:r>
      <w:r>
        <w:rPr>
          <w:szCs w:val="24"/>
        </w:rPr>
        <w:tab/>
      </w:r>
      <w:r w:rsidRPr="00F574AC">
        <w:rPr>
          <w:szCs w:val="24"/>
        </w:rPr>
        <w:t>3 câu</w:t>
      </w:r>
      <w:r>
        <w:rPr>
          <w:szCs w:val="24"/>
        </w:rPr>
        <w:t>.</w:t>
      </w:r>
    </w:p>
    <w:p w:rsidR="00F574AC" w:rsidRPr="00F574AC" w:rsidRDefault="00F574AC" w:rsidP="00F574AC">
      <w:pPr>
        <w:pStyle w:val="ListParagraph"/>
        <w:numPr>
          <w:ilvl w:val="0"/>
          <w:numId w:val="1"/>
        </w:numPr>
        <w:jc w:val="both"/>
        <w:rPr>
          <w:szCs w:val="24"/>
        </w:rPr>
      </w:pPr>
      <w:r w:rsidRPr="00F574AC">
        <w:rPr>
          <w:szCs w:val="24"/>
        </w:rPr>
        <w:t xml:space="preserve">Địa lí kinh tế: </w:t>
      </w:r>
      <w:r w:rsidRPr="00F574AC">
        <w:rPr>
          <w:szCs w:val="24"/>
        </w:rPr>
        <w:tab/>
      </w:r>
      <w:r w:rsidRPr="00F574AC">
        <w:rPr>
          <w:szCs w:val="24"/>
        </w:rPr>
        <w:tab/>
      </w:r>
      <w:r>
        <w:rPr>
          <w:szCs w:val="24"/>
        </w:rPr>
        <w:tab/>
      </w:r>
      <w:r>
        <w:rPr>
          <w:szCs w:val="24"/>
        </w:rPr>
        <w:tab/>
      </w:r>
      <w:r>
        <w:rPr>
          <w:szCs w:val="24"/>
        </w:rPr>
        <w:tab/>
      </w:r>
      <w:r w:rsidRPr="00F574AC">
        <w:rPr>
          <w:szCs w:val="24"/>
        </w:rPr>
        <w:t>13 câu</w:t>
      </w:r>
      <w:r>
        <w:rPr>
          <w:szCs w:val="24"/>
        </w:rPr>
        <w:t>.</w:t>
      </w:r>
    </w:p>
    <w:p w:rsidR="00185C75" w:rsidRDefault="00185C75" w:rsidP="00F574AC">
      <w:pPr>
        <w:ind w:firstLine="720"/>
        <w:jc w:val="both"/>
        <w:rPr>
          <w:szCs w:val="24"/>
        </w:rPr>
      </w:pPr>
      <w:r>
        <w:rPr>
          <w:szCs w:val="24"/>
        </w:rPr>
        <w:t>- Thực hành</w:t>
      </w:r>
      <w:bookmarkStart w:id="0" w:name="_GoBack"/>
      <w:bookmarkEnd w:id="0"/>
      <w:r>
        <w:rPr>
          <w:szCs w:val="24"/>
        </w:rPr>
        <w:t xml:space="preserve">: 16 câu </w:t>
      </w:r>
      <w:r w:rsidR="006032A1">
        <w:rPr>
          <w:szCs w:val="24"/>
        </w:rPr>
        <w:t>-</w:t>
      </w:r>
      <w:r>
        <w:rPr>
          <w:szCs w:val="24"/>
        </w:rPr>
        <w:t xml:space="preserve"> 40% tổng điể</w:t>
      </w:r>
      <w:r w:rsidR="005839E9">
        <w:rPr>
          <w:szCs w:val="24"/>
        </w:rPr>
        <w:t>m bài</w:t>
      </w:r>
      <w:r>
        <w:rPr>
          <w:szCs w:val="24"/>
        </w:rPr>
        <w:t xml:space="preserve"> thi, gắn với</w:t>
      </w:r>
      <w:r w:rsidR="006032A1">
        <w:rPr>
          <w:szCs w:val="24"/>
        </w:rPr>
        <w:t xml:space="preserve"> </w:t>
      </w:r>
      <w:r>
        <w:rPr>
          <w:szCs w:val="24"/>
        </w:rPr>
        <w:t>các kỹ năng:</w:t>
      </w:r>
    </w:p>
    <w:p w:rsidR="00185C75" w:rsidRDefault="00185C75" w:rsidP="00F574AC">
      <w:pPr>
        <w:pStyle w:val="ListParagraph"/>
        <w:numPr>
          <w:ilvl w:val="0"/>
          <w:numId w:val="1"/>
        </w:numPr>
        <w:jc w:val="both"/>
        <w:rPr>
          <w:szCs w:val="24"/>
        </w:rPr>
      </w:pPr>
      <w:r>
        <w:rPr>
          <w:szCs w:val="24"/>
        </w:rPr>
        <w:t>Làm việc với Atlat Địa lí Việt Nam</w:t>
      </w:r>
      <w:r w:rsidR="00F574AC">
        <w:rPr>
          <w:szCs w:val="24"/>
        </w:rPr>
        <w:t xml:space="preserve">: </w:t>
      </w:r>
      <w:r w:rsidR="00F574AC">
        <w:rPr>
          <w:szCs w:val="24"/>
        </w:rPr>
        <w:tab/>
      </w:r>
      <w:r w:rsidR="00F574AC">
        <w:rPr>
          <w:szCs w:val="24"/>
        </w:rPr>
        <w:tab/>
        <w:t>12 câu.</w:t>
      </w:r>
    </w:p>
    <w:p w:rsidR="00F574AC" w:rsidRDefault="00F574AC" w:rsidP="00F574AC">
      <w:pPr>
        <w:pStyle w:val="ListParagraph"/>
        <w:numPr>
          <w:ilvl w:val="0"/>
          <w:numId w:val="1"/>
        </w:numPr>
        <w:jc w:val="both"/>
        <w:rPr>
          <w:szCs w:val="24"/>
        </w:rPr>
      </w:pPr>
      <w:r>
        <w:rPr>
          <w:szCs w:val="24"/>
        </w:rPr>
        <w:t>Làm việc với bảng số liệu đã cho:</w:t>
      </w:r>
      <w:r>
        <w:rPr>
          <w:szCs w:val="24"/>
        </w:rPr>
        <w:tab/>
      </w:r>
      <w:r>
        <w:rPr>
          <w:szCs w:val="24"/>
        </w:rPr>
        <w:tab/>
        <w:t>2 câu (1 câu lớp 12, 1 câu lớp 11).</w:t>
      </w:r>
    </w:p>
    <w:p w:rsidR="00F574AC" w:rsidRDefault="00F574AC" w:rsidP="00F574AC">
      <w:pPr>
        <w:pStyle w:val="ListParagraph"/>
        <w:numPr>
          <w:ilvl w:val="0"/>
          <w:numId w:val="1"/>
        </w:numPr>
        <w:jc w:val="both"/>
        <w:rPr>
          <w:szCs w:val="24"/>
        </w:rPr>
      </w:pPr>
      <w:r>
        <w:rPr>
          <w:szCs w:val="24"/>
        </w:rPr>
        <w:t>Làm việc với biểu đồ cho trước:</w:t>
      </w:r>
      <w:r>
        <w:rPr>
          <w:szCs w:val="24"/>
        </w:rPr>
        <w:tab/>
      </w:r>
      <w:r>
        <w:rPr>
          <w:szCs w:val="24"/>
        </w:rPr>
        <w:tab/>
        <w:t>2 câu (1 câu lớp 12, 1 câu lớp 11).</w:t>
      </w:r>
    </w:p>
    <w:p w:rsidR="00F574AC" w:rsidRPr="006032A1" w:rsidRDefault="00F574AC" w:rsidP="006032A1">
      <w:pPr>
        <w:ind w:firstLine="720"/>
        <w:jc w:val="both"/>
        <w:rPr>
          <w:b/>
          <w:i/>
          <w:szCs w:val="24"/>
        </w:rPr>
      </w:pPr>
      <w:r w:rsidRPr="006032A1">
        <w:rPr>
          <w:b/>
          <w:i/>
          <w:szCs w:val="24"/>
        </w:rPr>
        <w:t>b. Mức độ nhận thức</w:t>
      </w:r>
    </w:p>
    <w:tbl>
      <w:tblPr>
        <w:tblStyle w:val="TableGrid"/>
        <w:tblW w:w="0" w:type="auto"/>
        <w:jc w:val="center"/>
        <w:tblLook w:val="04A0" w:firstRow="1" w:lastRow="0" w:firstColumn="1" w:lastColumn="0" w:noHBand="0" w:noVBand="1"/>
      </w:tblPr>
      <w:tblGrid>
        <w:gridCol w:w="1923"/>
        <w:gridCol w:w="1924"/>
        <w:gridCol w:w="1924"/>
        <w:gridCol w:w="1924"/>
        <w:gridCol w:w="1924"/>
      </w:tblGrid>
      <w:tr w:rsidR="00F574AC" w:rsidRPr="006032A1" w:rsidTr="006032A1">
        <w:trPr>
          <w:trHeight w:val="262"/>
          <w:jc w:val="center"/>
        </w:trPr>
        <w:tc>
          <w:tcPr>
            <w:tcW w:w="1923" w:type="dxa"/>
            <w:vAlign w:val="center"/>
          </w:tcPr>
          <w:p w:rsidR="00F574AC" w:rsidRPr="006032A1" w:rsidRDefault="00F574AC" w:rsidP="006032A1">
            <w:pPr>
              <w:spacing w:before="20" w:after="20" w:line="288" w:lineRule="auto"/>
              <w:jc w:val="center"/>
              <w:rPr>
                <w:b/>
                <w:szCs w:val="24"/>
              </w:rPr>
            </w:pPr>
            <w:r w:rsidRPr="006032A1">
              <w:rPr>
                <w:b/>
                <w:szCs w:val="24"/>
              </w:rPr>
              <w:t>Mức độ</w:t>
            </w:r>
          </w:p>
        </w:tc>
        <w:tc>
          <w:tcPr>
            <w:tcW w:w="1924" w:type="dxa"/>
            <w:vAlign w:val="center"/>
          </w:tcPr>
          <w:p w:rsidR="00F574AC" w:rsidRPr="006032A1" w:rsidRDefault="00F574AC" w:rsidP="006032A1">
            <w:pPr>
              <w:spacing w:before="20" w:after="20" w:line="288" w:lineRule="auto"/>
              <w:jc w:val="center"/>
              <w:rPr>
                <w:b/>
                <w:szCs w:val="24"/>
              </w:rPr>
            </w:pPr>
            <w:r w:rsidRPr="006032A1">
              <w:rPr>
                <w:b/>
                <w:szCs w:val="24"/>
              </w:rPr>
              <w:t>Nhận biết</w:t>
            </w:r>
          </w:p>
        </w:tc>
        <w:tc>
          <w:tcPr>
            <w:tcW w:w="1924" w:type="dxa"/>
            <w:vAlign w:val="center"/>
          </w:tcPr>
          <w:p w:rsidR="00F574AC" w:rsidRPr="006032A1" w:rsidRDefault="00F574AC" w:rsidP="006032A1">
            <w:pPr>
              <w:spacing w:before="20" w:after="20" w:line="288" w:lineRule="auto"/>
              <w:jc w:val="center"/>
              <w:rPr>
                <w:b/>
                <w:szCs w:val="24"/>
              </w:rPr>
            </w:pPr>
            <w:r w:rsidRPr="006032A1">
              <w:rPr>
                <w:b/>
                <w:szCs w:val="24"/>
              </w:rPr>
              <w:t>Thông hiểu</w:t>
            </w:r>
          </w:p>
        </w:tc>
        <w:tc>
          <w:tcPr>
            <w:tcW w:w="1924" w:type="dxa"/>
            <w:vAlign w:val="center"/>
          </w:tcPr>
          <w:p w:rsidR="00F574AC" w:rsidRPr="006032A1" w:rsidRDefault="00F574AC" w:rsidP="006032A1">
            <w:pPr>
              <w:spacing w:before="20" w:after="20" w:line="288" w:lineRule="auto"/>
              <w:jc w:val="center"/>
              <w:rPr>
                <w:b/>
                <w:szCs w:val="24"/>
              </w:rPr>
            </w:pPr>
            <w:r w:rsidRPr="006032A1">
              <w:rPr>
                <w:b/>
                <w:szCs w:val="24"/>
              </w:rPr>
              <w:t>Vận dụng thấp</w:t>
            </w:r>
          </w:p>
        </w:tc>
        <w:tc>
          <w:tcPr>
            <w:tcW w:w="1924" w:type="dxa"/>
            <w:vAlign w:val="center"/>
          </w:tcPr>
          <w:p w:rsidR="00F574AC" w:rsidRPr="006032A1" w:rsidRDefault="00F574AC" w:rsidP="006032A1">
            <w:pPr>
              <w:spacing w:before="20" w:after="20" w:line="288" w:lineRule="auto"/>
              <w:jc w:val="center"/>
              <w:rPr>
                <w:b/>
                <w:szCs w:val="24"/>
              </w:rPr>
            </w:pPr>
            <w:r w:rsidRPr="006032A1">
              <w:rPr>
                <w:b/>
                <w:szCs w:val="24"/>
              </w:rPr>
              <w:t>Vận dụng cao</w:t>
            </w:r>
          </w:p>
        </w:tc>
      </w:tr>
      <w:tr w:rsidR="00F574AC" w:rsidTr="006032A1">
        <w:trPr>
          <w:trHeight w:val="271"/>
          <w:jc w:val="center"/>
        </w:trPr>
        <w:tc>
          <w:tcPr>
            <w:tcW w:w="1923" w:type="dxa"/>
          </w:tcPr>
          <w:p w:rsidR="00F574AC" w:rsidRDefault="00F574AC" w:rsidP="006032A1">
            <w:pPr>
              <w:spacing w:before="20" w:after="20" w:line="288" w:lineRule="auto"/>
              <w:jc w:val="both"/>
              <w:rPr>
                <w:szCs w:val="24"/>
              </w:rPr>
            </w:pPr>
            <w:r>
              <w:rPr>
                <w:szCs w:val="24"/>
              </w:rPr>
              <w:t>Số câu</w:t>
            </w:r>
          </w:p>
        </w:tc>
        <w:tc>
          <w:tcPr>
            <w:tcW w:w="1924" w:type="dxa"/>
          </w:tcPr>
          <w:p w:rsidR="00F574AC" w:rsidRDefault="006032A1" w:rsidP="006032A1">
            <w:pPr>
              <w:spacing w:before="20" w:after="20" w:line="288" w:lineRule="auto"/>
              <w:jc w:val="center"/>
              <w:rPr>
                <w:szCs w:val="24"/>
              </w:rPr>
            </w:pPr>
            <w:r>
              <w:rPr>
                <w:szCs w:val="24"/>
              </w:rPr>
              <w:t>16</w:t>
            </w:r>
          </w:p>
        </w:tc>
        <w:tc>
          <w:tcPr>
            <w:tcW w:w="1924" w:type="dxa"/>
          </w:tcPr>
          <w:p w:rsidR="00F574AC" w:rsidRDefault="006032A1" w:rsidP="006032A1">
            <w:pPr>
              <w:spacing w:before="20" w:after="20" w:line="288" w:lineRule="auto"/>
              <w:jc w:val="center"/>
              <w:rPr>
                <w:szCs w:val="24"/>
              </w:rPr>
            </w:pPr>
            <w:r>
              <w:rPr>
                <w:szCs w:val="24"/>
              </w:rPr>
              <w:t>12</w:t>
            </w:r>
          </w:p>
        </w:tc>
        <w:tc>
          <w:tcPr>
            <w:tcW w:w="1924" w:type="dxa"/>
          </w:tcPr>
          <w:p w:rsidR="00F574AC" w:rsidRDefault="006032A1" w:rsidP="006032A1">
            <w:pPr>
              <w:spacing w:before="20" w:after="20" w:line="288" w:lineRule="auto"/>
              <w:jc w:val="center"/>
              <w:rPr>
                <w:szCs w:val="24"/>
              </w:rPr>
            </w:pPr>
            <w:r>
              <w:rPr>
                <w:szCs w:val="24"/>
              </w:rPr>
              <w:t>8</w:t>
            </w:r>
          </w:p>
        </w:tc>
        <w:tc>
          <w:tcPr>
            <w:tcW w:w="1924" w:type="dxa"/>
          </w:tcPr>
          <w:p w:rsidR="00F574AC" w:rsidRDefault="006032A1" w:rsidP="006032A1">
            <w:pPr>
              <w:spacing w:before="20" w:after="20" w:line="288" w:lineRule="auto"/>
              <w:jc w:val="center"/>
              <w:rPr>
                <w:szCs w:val="24"/>
              </w:rPr>
            </w:pPr>
            <w:r>
              <w:rPr>
                <w:szCs w:val="24"/>
              </w:rPr>
              <w:t>4</w:t>
            </w:r>
          </w:p>
        </w:tc>
      </w:tr>
      <w:tr w:rsidR="00F574AC" w:rsidTr="006032A1">
        <w:trPr>
          <w:trHeight w:val="271"/>
          <w:jc w:val="center"/>
        </w:trPr>
        <w:tc>
          <w:tcPr>
            <w:tcW w:w="1923" w:type="dxa"/>
          </w:tcPr>
          <w:p w:rsidR="00F574AC" w:rsidRDefault="00F574AC" w:rsidP="006032A1">
            <w:pPr>
              <w:spacing w:before="20" w:after="20" w:line="288" w:lineRule="auto"/>
              <w:jc w:val="both"/>
              <w:rPr>
                <w:szCs w:val="24"/>
              </w:rPr>
            </w:pPr>
            <w:r>
              <w:rPr>
                <w:szCs w:val="24"/>
              </w:rPr>
              <w:t>Tỉ lệ %</w:t>
            </w:r>
          </w:p>
        </w:tc>
        <w:tc>
          <w:tcPr>
            <w:tcW w:w="1924" w:type="dxa"/>
          </w:tcPr>
          <w:p w:rsidR="00F574AC" w:rsidRDefault="006032A1" w:rsidP="006032A1">
            <w:pPr>
              <w:spacing w:before="20" w:after="20" w:line="288" w:lineRule="auto"/>
              <w:jc w:val="center"/>
              <w:rPr>
                <w:szCs w:val="24"/>
              </w:rPr>
            </w:pPr>
            <w:r>
              <w:rPr>
                <w:szCs w:val="24"/>
              </w:rPr>
              <w:t>40</w:t>
            </w:r>
          </w:p>
        </w:tc>
        <w:tc>
          <w:tcPr>
            <w:tcW w:w="1924" w:type="dxa"/>
          </w:tcPr>
          <w:p w:rsidR="00F574AC" w:rsidRDefault="006032A1" w:rsidP="006032A1">
            <w:pPr>
              <w:spacing w:before="20" w:after="20" w:line="288" w:lineRule="auto"/>
              <w:jc w:val="center"/>
              <w:rPr>
                <w:szCs w:val="24"/>
              </w:rPr>
            </w:pPr>
            <w:r>
              <w:rPr>
                <w:szCs w:val="24"/>
              </w:rPr>
              <w:t>30</w:t>
            </w:r>
          </w:p>
        </w:tc>
        <w:tc>
          <w:tcPr>
            <w:tcW w:w="1924" w:type="dxa"/>
          </w:tcPr>
          <w:p w:rsidR="00F574AC" w:rsidRDefault="006032A1" w:rsidP="006032A1">
            <w:pPr>
              <w:spacing w:before="20" w:after="20" w:line="288" w:lineRule="auto"/>
              <w:jc w:val="center"/>
              <w:rPr>
                <w:szCs w:val="24"/>
              </w:rPr>
            </w:pPr>
            <w:r>
              <w:rPr>
                <w:szCs w:val="24"/>
              </w:rPr>
              <w:t>20</w:t>
            </w:r>
          </w:p>
        </w:tc>
        <w:tc>
          <w:tcPr>
            <w:tcW w:w="1924" w:type="dxa"/>
          </w:tcPr>
          <w:p w:rsidR="00F574AC" w:rsidRDefault="006032A1" w:rsidP="006032A1">
            <w:pPr>
              <w:spacing w:before="20" w:after="20" w:line="288" w:lineRule="auto"/>
              <w:jc w:val="center"/>
              <w:rPr>
                <w:szCs w:val="24"/>
              </w:rPr>
            </w:pPr>
            <w:r>
              <w:rPr>
                <w:szCs w:val="24"/>
              </w:rPr>
              <w:t>10</w:t>
            </w:r>
          </w:p>
        </w:tc>
      </w:tr>
    </w:tbl>
    <w:p w:rsidR="00F574AC" w:rsidRPr="00F574AC" w:rsidRDefault="00F574AC" w:rsidP="00F574AC">
      <w:pPr>
        <w:jc w:val="both"/>
        <w:rPr>
          <w:szCs w:val="24"/>
        </w:rPr>
      </w:pPr>
    </w:p>
    <w:sectPr w:rsidR="00F574AC" w:rsidRPr="00F574AC" w:rsidSect="00826435">
      <w:footerReference w:type="default" r:id="rId8"/>
      <w:pgSz w:w="11907" w:h="16839" w:code="9"/>
      <w:pgMar w:top="851" w:right="851" w:bottom="851" w:left="1418"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6B1" w:rsidRDefault="005326B1" w:rsidP="00826435">
      <w:pPr>
        <w:spacing w:before="0" w:after="0" w:line="240" w:lineRule="auto"/>
      </w:pPr>
      <w:r>
        <w:separator/>
      </w:r>
    </w:p>
  </w:endnote>
  <w:endnote w:type="continuationSeparator" w:id="0">
    <w:p w:rsidR="005326B1" w:rsidRDefault="005326B1" w:rsidP="0082643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7662566"/>
      <w:docPartObj>
        <w:docPartGallery w:val="Page Numbers (Bottom of Page)"/>
        <w:docPartUnique/>
      </w:docPartObj>
    </w:sdtPr>
    <w:sdtEndPr>
      <w:rPr>
        <w:noProof/>
      </w:rPr>
    </w:sdtEndPr>
    <w:sdtContent>
      <w:p w:rsidR="00826435" w:rsidRDefault="00826435">
        <w:pPr>
          <w:pStyle w:val="Footer"/>
          <w:jc w:val="center"/>
        </w:pPr>
        <w:r>
          <w:fldChar w:fldCharType="begin"/>
        </w:r>
        <w:r>
          <w:instrText xml:space="preserve"> PAGE   \* MERGEFORMAT </w:instrText>
        </w:r>
        <w:r>
          <w:fldChar w:fldCharType="separate"/>
        </w:r>
        <w:r w:rsidR="005839E9">
          <w:rPr>
            <w:noProof/>
          </w:rPr>
          <w:t>5</w:t>
        </w:r>
        <w:r>
          <w:rPr>
            <w:noProof/>
          </w:rPr>
          <w:fldChar w:fldCharType="end"/>
        </w:r>
      </w:p>
    </w:sdtContent>
  </w:sdt>
  <w:p w:rsidR="00826435" w:rsidRDefault="008264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6B1" w:rsidRDefault="005326B1" w:rsidP="00826435">
      <w:pPr>
        <w:spacing w:before="0" w:after="0" w:line="240" w:lineRule="auto"/>
      </w:pPr>
      <w:r>
        <w:separator/>
      </w:r>
    </w:p>
  </w:footnote>
  <w:footnote w:type="continuationSeparator" w:id="0">
    <w:p w:rsidR="005326B1" w:rsidRDefault="005326B1" w:rsidP="0082643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A08CE"/>
    <w:multiLevelType w:val="hybridMultilevel"/>
    <w:tmpl w:val="043CF132"/>
    <w:lvl w:ilvl="0" w:tplc="91F298C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526"/>
    <w:rsid w:val="0000558E"/>
    <w:rsid w:val="00031393"/>
    <w:rsid w:val="00067CF2"/>
    <w:rsid w:val="00073B95"/>
    <w:rsid w:val="0007560E"/>
    <w:rsid w:val="00097925"/>
    <w:rsid w:val="000B5A5B"/>
    <w:rsid w:val="000D1B7F"/>
    <w:rsid w:val="000D3075"/>
    <w:rsid w:val="001105AA"/>
    <w:rsid w:val="00115361"/>
    <w:rsid w:val="0012387B"/>
    <w:rsid w:val="00142AA4"/>
    <w:rsid w:val="001462F0"/>
    <w:rsid w:val="001467D0"/>
    <w:rsid w:val="00147AA7"/>
    <w:rsid w:val="00180825"/>
    <w:rsid w:val="00181E94"/>
    <w:rsid w:val="00185C75"/>
    <w:rsid w:val="00187FFA"/>
    <w:rsid w:val="001947BA"/>
    <w:rsid w:val="001C127E"/>
    <w:rsid w:val="001C244E"/>
    <w:rsid w:val="001C2715"/>
    <w:rsid w:val="001C62EA"/>
    <w:rsid w:val="001D58BA"/>
    <w:rsid w:val="001E0982"/>
    <w:rsid w:val="001E68D2"/>
    <w:rsid w:val="00201D2E"/>
    <w:rsid w:val="002110FB"/>
    <w:rsid w:val="002135E4"/>
    <w:rsid w:val="0022187E"/>
    <w:rsid w:val="0025074D"/>
    <w:rsid w:val="002615AE"/>
    <w:rsid w:val="00265BD4"/>
    <w:rsid w:val="00266CD1"/>
    <w:rsid w:val="002707D4"/>
    <w:rsid w:val="002A037B"/>
    <w:rsid w:val="002A1298"/>
    <w:rsid w:val="002B1846"/>
    <w:rsid w:val="002B5193"/>
    <w:rsid w:val="002C1646"/>
    <w:rsid w:val="002C67AF"/>
    <w:rsid w:val="002D056D"/>
    <w:rsid w:val="002E5CA6"/>
    <w:rsid w:val="00301811"/>
    <w:rsid w:val="00304723"/>
    <w:rsid w:val="00314B79"/>
    <w:rsid w:val="00324B0C"/>
    <w:rsid w:val="003358E0"/>
    <w:rsid w:val="00335EAA"/>
    <w:rsid w:val="00340B8E"/>
    <w:rsid w:val="0034424F"/>
    <w:rsid w:val="00361CD4"/>
    <w:rsid w:val="00366343"/>
    <w:rsid w:val="00382EA0"/>
    <w:rsid w:val="0039287D"/>
    <w:rsid w:val="003A065E"/>
    <w:rsid w:val="003B43E1"/>
    <w:rsid w:val="003C2122"/>
    <w:rsid w:val="003E0B84"/>
    <w:rsid w:val="00402101"/>
    <w:rsid w:val="004037EC"/>
    <w:rsid w:val="00425649"/>
    <w:rsid w:val="00444EDA"/>
    <w:rsid w:val="004631F8"/>
    <w:rsid w:val="00467959"/>
    <w:rsid w:val="00474FE8"/>
    <w:rsid w:val="00490321"/>
    <w:rsid w:val="004974D0"/>
    <w:rsid w:val="004A3857"/>
    <w:rsid w:val="004C53A4"/>
    <w:rsid w:val="004E1752"/>
    <w:rsid w:val="004E2ACD"/>
    <w:rsid w:val="004F18E6"/>
    <w:rsid w:val="00504950"/>
    <w:rsid w:val="00511730"/>
    <w:rsid w:val="00512391"/>
    <w:rsid w:val="005128FD"/>
    <w:rsid w:val="00513450"/>
    <w:rsid w:val="00525966"/>
    <w:rsid w:val="00525FFB"/>
    <w:rsid w:val="005263B7"/>
    <w:rsid w:val="0053002B"/>
    <w:rsid w:val="005326B1"/>
    <w:rsid w:val="00541B80"/>
    <w:rsid w:val="005519F8"/>
    <w:rsid w:val="00555134"/>
    <w:rsid w:val="0057333C"/>
    <w:rsid w:val="005746AF"/>
    <w:rsid w:val="005839E9"/>
    <w:rsid w:val="00591B9D"/>
    <w:rsid w:val="00594B65"/>
    <w:rsid w:val="005972BA"/>
    <w:rsid w:val="005A083C"/>
    <w:rsid w:val="005A6D60"/>
    <w:rsid w:val="005C2D61"/>
    <w:rsid w:val="005C566F"/>
    <w:rsid w:val="005D75FB"/>
    <w:rsid w:val="005E0E7F"/>
    <w:rsid w:val="00600468"/>
    <w:rsid w:val="006032A1"/>
    <w:rsid w:val="00603CB4"/>
    <w:rsid w:val="006177BC"/>
    <w:rsid w:val="00626476"/>
    <w:rsid w:val="00637C76"/>
    <w:rsid w:val="00640091"/>
    <w:rsid w:val="00644262"/>
    <w:rsid w:val="00655F51"/>
    <w:rsid w:val="006613D2"/>
    <w:rsid w:val="00667927"/>
    <w:rsid w:val="00671FBA"/>
    <w:rsid w:val="00674FC5"/>
    <w:rsid w:val="00676F0D"/>
    <w:rsid w:val="00677A5E"/>
    <w:rsid w:val="00681526"/>
    <w:rsid w:val="006966CE"/>
    <w:rsid w:val="006A23AE"/>
    <w:rsid w:val="006B5EDE"/>
    <w:rsid w:val="006B6704"/>
    <w:rsid w:val="006B790E"/>
    <w:rsid w:val="006C1C7C"/>
    <w:rsid w:val="006C6E47"/>
    <w:rsid w:val="006C708E"/>
    <w:rsid w:val="006D081A"/>
    <w:rsid w:val="006E1385"/>
    <w:rsid w:val="006F0A22"/>
    <w:rsid w:val="006F2C9E"/>
    <w:rsid w:val="006F4EB4"/>
    <w:rsid w:val="00705076"/>
    <w:rsid w:val="00712D3E"/>
    <w:rsid w:val="00715013"/>
    <w:rsid w:val="00727F26"/>
    <w:rsid w:val="00731406"/>
    <w:rsid w:val="00733A66"/>
    <w:rsid w:val="007342FA"/>
    <w:rsid w:val="007443CE"/>
    <w:rsid w:val="00753FD0"/>
    <w:rsid w:val="007657D3"/>
    <w:rsid w:val="0078138B"/>
    <w:rsid w:val="00784A02"/>
    <w:rsid w:val="007910A4"/>
    <w:rsid w:val="00794213"/>
    <w:rsid w:val="007972FA"/>
    <w:rsid w:val="007A2580"/>
    <w:rsid w:val="007A64EB"/>
    <w:rsid w:val="007B4489"/>
    <w:rsid w:val="007B5B0C"/>
    <w:rsid w:val="007E7632"/>
    <w:rsid w:val="007F0571"/>
    <w:rsid w:val="007F1E56"/>
    <w:rsid w:val="00807330"/>
    <w:rsid w:val="00821DE4"/>
    <w:rsid w:val="00826435"/>
    <w:rsid w:val="0083774B"/>
    <w:rsid w:val="00837A98"/>
    <w:rsid w:val="008470D5"/>
    <w:rsid w:val="00866BFE"/>
    <w:rsid w:val="00871CF7"/>
    <w:rsid w:val="00872D4D"/>
    <w:rsid w:val="00884986"/>
    <w:rsid w:val="00895F6B"/>
    <w:rsid w:val="008B3031"/>
    <w:rsid w:val="008B62DF"/>
    <w:rsid w:val="008C2312"/>
    <w:rsid w:val="008C459A"/>
    <w:rsid w:val="008C6500"/>
    <w:rsid w:val="008D7F21"/>
    <w:rsid w:val="008E3B9E"/>
    <w:rsid w:val="008E4AB4"/>
    <w:rsid w:val="008E4FD0"/>
    <w:rsid w:val="008E5BD4"/>
    <w:rsid w:val="009043AD"/>
    <w:rsid w:val="00904BA9"/>
    <w:rsid w:val="00915A49"/>
    <w:rsid w:val="00926CE2"/>
    <w:rsid w:val="00934674"/>
    <w:rsid w:val="00940DA3"/>
    <w:rsid w:val="00943E59"/>
    <w:rsid w:val="009467DA"/>
    <w:rsid w:val="00947B8E"/>
    <w:rsid w:val="00956848"/>
    <w:rsid w:val="00957E3D"/>
    <w:rsid w:val="00962D50"/>
    <w:rsid w:val="00977C00"/>
    <w:rsid w:val="009866BE"/>
    <w:rsid w:val="00987E99"/>
    <w:rsid w:val="009947ED"/>
    <w:rsid w:val="009A0CEC"/>
    <w:rsid w:val="009A39E4"/>
    <w:rsid w:val="009C01DF"/>
    <w:rsid w:val="009D201C"/>
    <w:rsid w:val="009E66DD"/>
    <w:rsid w:val="009F5312"/>
    <w:rsid w:val="009F7DC4"/>
    <w:rsid w:val="00A041A9"/>
    <w:rsid w:val="00A07E2A"/>
    <w:rsid w:val="00A11C14"/>
    <w:rsid w:val="00A44112"/>
    <w:rsid w:val="00A560C9"/>
    <w:rsid w:val="00A56DA4"/>
    <w:rsid w:val="00A627FD"/>
    <w:rsid w:val="00A72CDA"/>
    <w:rsid w:val="00A84C0A"/>
    <w:rsid w:val="00A90023"/>
    <w:rsid w:val="00AB0038"/>
    <w:rsid w:val="00AD51FC"/>
    <w:rsid w:val="00AF04AD"/>
    <w:rsid w:val="00B06399"/>
    <w:rsid w:val="00B1416B"/>
    <w:rsid w:val="00B1770C"/>
    <w:rsid w:val="00B263A3"/>
    <w:rsid w:val="00B43ED0"/>
    <w:rsid w:val="00B5037F"/>
    <w:rsid w:val="00B74FC3"/>
    <w:rsid w:val="00B77266"/>
    <w:rsid w:val="00B82DEB"/>
    <w:rsid w:val="00B90091"/>
    <w:rsid w:val="00BC26D0"/>
    <w:rsid w:val="00BC77C3"/>
    <w:rsid w:val="00BC7856"/>
    <w:rsid w:val="00C01E83"/>
    <w:rsid w:val="00C04126"/>
    <w:rsid w:val="00C10284"/>
    <w:rsid w:val="00C146A5"/>
    <w:rsid w:val="00C23E1E"/>
    <w:rsid w:val="00C2489C"/>
    <w:rsid w:val="00C343AF"/>
    <w:rsid w:val="00C358EA"/>
    <w:rsid w:val="00C5034E"/>
    <w:rsid w:val="00C5348A"/>
    <w:rsid w:val="00C62389"/>
    <w:rsid w:val="00C63773"/>
    <w:rsid w:val="00C666F8"/>
    <w:rsid w:val="00C74204"/>
    <w:rsid w:val="00C76017"/>
    <w:rsid w:val="00C768E7"/>
    <w:rsid w:val="00C82156"/>
    <w:rsid w:val="00C8227A"/>
    <w:rsid w:val="00C829DC"/>
    <w:rsid w:val="00C847AF"/>
    <w:rsid w:val="00C930F5"/>
    <w:rsid w:val="00CA1CF8"/>
    <w:rsid w:val="00CA2349"/>
    <w:rsid w:val="00CB21EA"/>
    <w:rsid w:val="00CD291A"/>
    <w:rsid w:val="00CD2A98"/>
    <w:rsid w:val="00CD7B04"/>
    <w:rsid w:val="00CF5368"/>
    <w:rsid w:val="00D01021"/>
    <w:rsid w:val="00D022D3"/>
    <w:rsid w:val="00D07CAD"/>
    <w:rsid w:val="00D1421B"/>
    <w:rsid w:val="00D22B09"/>
    <w:rsid w:val="00D31B69"/>
    <w:rsid w:val="00D3413B"/>
    <w:rsid w:val="00D34F85"/>
    <w:rsid w:val="00D5031A"/>
    <w:rsid w:val="00D550D5"/>
    <w:rsid w:val="00D64EE0"/>
    <w:rsid w:val="00D838AD"/>
    <w:rsid w:val="00D8746C"/>
    <w:rsid w:val="00D95231"/>
    <w:rsid w:val="00DA0514"/>
    <w:rsid w:val="00DA39E4"/>
    <w:rsid w:val="00DA3C83"/>
    <w:rsid w:val="00DA563E"/>
    <w:rsid w:val="00DB0F36"/>
    <w:rsid w:val="00DB19B8"/>
    <w:rsid w:val="00DB3D51"/>
    <w:rsid w:val="00DB4416"/>
    <w:rsid w:val="00DB540C"/>
    <w:rsid w:val="00DB5AFF"/>
    <w:rsid w:val="00DD2864"/>
    <w:rsid w:val="00DD302D"/>
    <w:rsid w:val="00DE261B"/>
    <w:rsid w:val="00DE7D7C"/>
    <w:rsid w:val="00DF41D2"/>
    <w:rsid w:val="00E2082E"/>
    <w:rsid w:val="00E21B28"/>
    <w:rsid w:val="00E22732"/>
    <w:rsid w:val="00E2564B"/>
    <w:rsid w:val="00E3335B"/>
    <w:rsid w:val="00E37F58"/>
    <w:rsid w:val="00E421E4"/>
    <w:rsid w:val="00E50A11"/>
    <w:rsid w:val="00E5337E"/>
    <w:rsid w:val="00E6052C"/>
    <w:rsid w:val="00E61980"/>
    <w:rsid w:val="00E62682"/>
    <w:rsid w:val="00E6561B"/>
    <w:rsid w:val="00E73B23"/>
    <w:rsid w:val="00E87F4B"/>
    <w:rsid w:val="00E901C1"/>
    <w:rsid w:val="00E91F5A"/>
    <w:rsid w:val="00EC11B6"/>
    <w:rsid w:val="00EC4410"/>
    <w:rsid w:val="00EC65B3"/>
    <w:rsid w:val="00ED105B"/>
    <w:rsid w:val="00ED584C"/>
    <w:rsid w:val="00EE0EEE"/>
    <w:rsid w:val="00EE23BC"/>
    <w:rsid w:val="00EE3CEE"/>
    <w:rsid w:val="00F00BC8"/>
    <w:rsid w:val="00F04BF7"/>
    <w:rsid w:val="00F06A0F"/>
    <w:rsid w:val="00F27BC2"/>
    <w:rsid w:val="00F30263"/>
    <w:rsid w:val="00F32E94"/>
    <w:rsid w:val="00F3627C"/>
    <w:rsid w:val="00F52264"/>
    <w:rsid w:val="00F574AC"/>
    <w:rsid w:val="00F67AB1"/>
    <w:rsid w:val="00F81153"/>
    <w:rsid w:val="00F85B76"/>
    <w:rsid w:val="00FC630C"/>
    <w:rsid w:val="00FD05BB"/>
    <w:rsid w:val="00FD073A"/>
    <w:rsid w:val="00FE3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before="40" w:after="4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F0571"/>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574AC"/>
    <w:pPr>
      <w:ind w:left="720"/>
      <w:contextualSpacing/>
    </w:pPr>
  </w:style>
  <w:style w:type="paragraph" w:styleId="Header">
    <w:name w:val="header"/>
    <w:basedOn w:val="Normal"/>
    <w:link w:val="HeaderChar"/>
    <w:uiPriority w:val="99"/>
    <w:unhideWhenUsed/>
    <w:rsid w:val="00826435"/>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26435"/>
  </w:style>
  <w:style w:type="paragraph" w:styleId="Footer">
    <w:name w:val="footer"/>
    <w:basedOn w:val="Normal"/>
    <w:link w:val="FooterChar"/>
    <w:uiPriority w:val="99"/>
    <w:unhideWhenUsed/>
    <w:rsid w:val="0082643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264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before="40" w:after="4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F0571"/>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574AC"/>
    <w:pPr>
      <w:ind w:left="720"/>
      <w:contextualSpacing/>
    </w:pPr>
  </w:style>
  <w:style w:type="paragraph" w:styleId="Header">
    <w:name w:val="header"/>
    <w:basedOn w:val="Normal"/>
    <w:link w:val="HeaderChar"/>
    <w:uiPriority w:val="99"/>
    <w:unhideWhenUsed/>
    <w:rsid w:val="00826435"/>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26435"/>
  </w:style>
  <w:style w:type="paragraph" w:styleId="Footer">
    <w:name w:val="footer"/>
    <w:basedOn w:val="Normal"/>
    <w:link w:val="FooterChar"/>
    <w:uiPriority w:val="99"/>
    <w:unhideWhenUsed/>
    <w:rsid w:val="0082643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26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84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1594</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Nguyen Truong</Company>
  <LinksUpToDate>false</LinksUpToDate>
  <CharactersWithSpaces>10659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Truong</dc:creator>
  <cp:lastModifiedBy>Nguyen Truong</cp:lastModifiedBy>
  <cp:revision>3</cp:revision>
  <dcterms:created xsi:type="dcterms:W3CDTF">2020-04-22T14:29:00Z</dcterms:created>
  <dcterms:modified xsi:type="dcterms:W3CDTF">2020-04-22T14:30:00Z</dcterms:modified>
</cp:coreProperties>
</file>